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4843" w:rsidRPr="00584843" w:rsidRDefault="00584843" w:rsidP="00584843">
      <w:pPr>
        <w:widowControl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584843">
        <w:rPr>
          <w:rFonts w:eastAsia="Calibri"/>
          <w:b/>
          <w:bCs/>
          <w:color w:val="000000"/>
          <w:sz w:val="28"/>
          <w:szCs w:val="28"/>
          <w:lang w:eastAsia="en-US"/>
        </w:rPr>
        <w:t>Федеральное государственное бюджетное образовательное учреждение</w:t>
      </w:r>
    </w:p>
    <w:p w:rsidR="00584843" w:rsidRPr="00584843" w:rsidRDefault="00584843" w:rsidP="00584843">
      <w:pPr>
        <w:widowControl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584843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proofErr w:type="gramStart"/>
      <w:r w:rsidRPr="00584843">
        <w:rPr>
          <w:rFonts w:eastAsia="Calibri"/>
          <w:b/>
          <w:bCs/>
          <w:color w:val="000000"/>
          <w:sz w:val="28"/>
          <w:szCs w:val="28"/>
          <w:lang w:eastAsia="en-US"/>
        </w:rPr>
        <w:t>высшего  образования</w:t>
      </w:r>
      <w:proofErr w:type="gramEnd"/>
      <w:r w:rsidRPr="00584843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</w:p>
    <w:p w:rsidR="00584843" w:rsidRPr="00584843" w:rsidRDefault="00584843" w:rsidP="00584843">
      <w:pPr>
        <w:widowControl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584843">
        <w:rPr>
          <w:rFonts w:eastAsia="Calibri"/>
          <w:b/>
          <w:bCs/>
          <w:color w:val="000000"/>
          <w:sz w:val="28"/>
          <w:szCs w:val="28"/>
          <w:lang w:eastAsia="en-US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84843" w:rsidRPr="00584843" w:rsidRDefault="00584843" w:rsidP="00584843">
      <w:pPr>
        <w:widowControl/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:rsidR="00584843" w:rsidRPr="00584843" w:rsidRDefault="00584843" w:rsidP="00584843">
      <w:pPr>
        <w:widowControl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584843">
        <w:rPr>
          <w:rFonts w:eastAsia="Calibri"/>
          <w:b/>
          <w:bCs/>
          <w:color w:val="000000"/>
          <w:sz w:val="28"/>
          <w:szCs w:val="28"/>
          <w:lang w:eastAsia="en-US"/>
        </w:rPr>
        <w:t>Кафедра терапии и профессиональных болезней с курсом ИДПО</w:t>
      </w:r>
    </w:p>
    <w:p w:rsidR="00512CA5" w:rsidRPr="00630FC4" w:rsidRDefault="00512CA5" w:rsidP="008212D2">
      <w:pPr>
        <w:jc w:val="center"/>
        <w:rPr>
          <w:b/>
          <w:sz w:val="24"/>
          <w:szCs w:val="24"/>
        </w:rPr>
      </w:pPr>
      <w:r w:rsidRPr="00630FC4">
        <w:rPr>
          <w:b/>
          <w:sz w:val="24"/>
          <w:szCs w:val="24"/>
        </w:rPr>
        <w:t xml:space="preserve">Цикл «Болезни </w:t>
      </w:r>
      <w:r w:rsidR="0086607D" w:rsidRPr="00630FC4">
        <w:rPr>
          <w:b/>
          <w:sz w:val="24"/>
          <w:szCs w:val="24"/>
        </w:rPr>
        <w:t>пищевода, желудка, двенадцатиперстной кишки</w:t>
      </w:r>
      <w:r w:rsidR="00BE6B43" w:rsidRPr="00630FC4">
        <w:rPr>
          <w:b/>
          <w:sz w:val="24"/>
          <w:szCs w:val="24"/>
        </w:rPr>
        <w:t>, поджелудочной железы</w:t>
      </w:r>
      <w:r w:rsidRPr="00630FC4">
        <w:rPr>
          <w:b/>
          <w:sz w:val="24"/>
          <w:szCs w:val="24"/>
        </w:rPr>
        <w:t>» (36 часов)</w:t>
      </w:r>
    </w:p>
    <w:p w:rsidR="00E6619B" w:rsidRDefault="00E6619B" w:rsidP="00512CA5">
      <w:pPr>
        <w:spacing w:line="360" w:lineRule="auto"/>
        <w:jc w:val="center"/>
        <w:rPr>
          <w:iCs/>
          <w:color w:val="000000"/>
          <w:sz w:val="24"/>
          <w:szCs w:val="24"/>
        </w:rPr>
      </w:pPr>
    </w:p>
    <w:p w:rsidR="00512CA5" w:rsidRPr="00E6619B" w:rsidRDefault="00826CDE" w:rsidP="00512CA5">
      <w:pPr>
        <w:spacing w:line="360" w:lineRule="auto"/>
        <w:jc w:val="center"/>
        <w:rPr>
          <w:i/>
          <w:iCs/>
          <w:color w:val="000000"/>
          <w:sz w:val="24"/>
          <w:szCs w:val="24"/>
        </w:rPr>
      </w:pPr>
      <w:r w:rsidRPr="00E6619B">
        <w:rPr>
          <w:iCs/>
          <w:color w:val="000000"/>
          <w:sz w:val="24"/>
          <w:szCs w:val="24"/>
        </w:rPr>
        <w:t>Тест</w:t>
      </w:r>
      <w:r w:rsidR="00584843">
        <w:rPr>
          <w:iCs/>
          <w:color w:val="000000"/>
          <w:sz w:val="24"/>
          <w:szCs w:val="24"/>
        </w:rPr>
        <w:t>овые задания</w:t>
      </w:r>
      <w:r w:rsidRPr="00E6619B">
        <w:rPr>
          <w:iCs/>
          <w:color w:val="000000"/>
          <w:sz w:val="24"/>
          <w:szCs w:val="24"/>
        </w:rPr>
        <w:t xml:space="preserve"> </w:t>
      </w:r>
    </w:p>
    <w:p w:rsidR="00512CA5" w:rsidRPr="00E6619B" w:rsidRDefault="00512CA5" w:rsidP="00512CA5">
      <w:pPr>
        <w:spacing w:line="360" w:lineRule="auto"/>
        <w:jc w:val="center"/>
        <w:rPr>
          <w:b/>
          <w:sz w:val="24"/>
          <w:szCs w:val="24"/>
        </w:rPr>
      </w:pPr>
      <w:r w:rsidRPr="00E6619B">
        <w:rPr>
          <w:b/>
          <w:i/>
          <w:iCs/>
          <w:color w:val="000000"/>
          <w:sz w:val="24"/>
          <w:szCs w:val="24"/>
        </w:rPr>
        <w:t>Инструкция: на каждое задание выберите один правильный ответ</w:t>
      </w:r>
    </w:p>
    <w:p w:rsidR="00826CDE" w:rsidRPr="005B7934" w:rsidRDefault="00BE6B43" w:rsidP="00826CDE">
      <w:pPr>
        <w:pStyle w:val="a4"/>
        <w:numPr>
          <w:ilvl w:val="0"/>
          <w:numId w:val="103"/>
        </w:numPr>
        <w:ind w:right="-2465"/>
        <w:rPr>
          <w:spacing w:val="-5"/>
          <w:sz w:val="24"/>
          <w:szCs w:val="24"/>
        </w:rPr>
      </w:pPr>
      <w:r w:rsidRPr="005B7934">
        <w:rPr>
          <w:spacing w:val="3"/>
          <w:sz w:val="24"/>
          <w:szCs w:val="24"/>
        </w:rPr>
        <w:t xml:space="preserve">При </w:t>
      </w:r>
      <w:proofErr w:type="spellStart"/>
      <w:r w:rsidRPr="005B7934">
        <w:rPr>
          <w:spacing w:val="3"/>
          <w:sz w:val="24"/>
          <w:szCs w:val="24"/>
        </w:rPr>
        <w:t>псевдокоронарном</w:t>
      </w:r>
      <w:proofErr w:type="spellEnd"/>
      <w:r w:rsidRPr="005B7934">
        <w:rPr>
          <w:spacing w:val="3"/>
          <w:sz w:val="24"/>
          <w:szCs w:val="24"/>
        </w:rPr>
        <w:t xml:space="preserve"> (</w:t>
      </w:r>
      <w:proofErr w:type="spellStart"/>
      <w:r w:rsidRPr="005B7934">
        <w:rPr>
          <w:spacing w:val="3"/>
          <w:sz w:val="24"/>
          <w:szCs w:val="24"/>
        </w:rPr>
        <w:t>эзофагеальном</w:t>
      </w:r>
      <w:proofErr w:type="spellEnd"/>
      <w:r w:rsidRPr="005B7934">
        <w:rPr>
          <w:spacing w:val="3"/>
          <w:sz w:val="24"/>
          <w:szCs w:val="24"/>
        </w:rPr>
        <w:t>) синдроме при</w:t>
      </w:r>
      <w:r w:rsidR="00826CDE" w:rsidRPr="005B7934">
        <w:rPr>
          <w:spacing w:val="3"/>
          <w:sz w:val="24"/>
          <w:szCs w:val="24"/>
        </w:rPr>
        <w:t xml:space="preserve"> </w:t>
      </w:r>
      <w:r w:rsidRPr="005B7934">
        <w:rPr>
          <w:spacing w:val="-5"/>
          <w:sz w:val="24"/>
          <w:szCs w:val="24"/>
        </w:rPr>
        <w:t xml:space="preserve">ГЭРБ боль </w:t>
      </w:r>
    </w:p>
    <w:p w:rsidR="00BE6B43" w:rsidRPr="005B7934" w:rsidRDefault="00BE6B43" w:rsidP="00826CDE">
      <w:pPr>
        <w:pStyle w:val="a4"/>
        <w:ind w:left="1068" w:right="-2465"/>
        <w:rPr>
          <w:sz w:val="24"/>
          <w:szCs w:val="24"/>
        </w:rPr>
      </w:pPr>
      <w:r w:rsidRPr="005B7934">
        <w:rPr>
          <w:spacing w:val="-5"/>
          <w:sz w:val="24"/>
          <w:szCs w:val="24"/>
        </w:rPr>
        <w:t>купирует: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а)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нитроглицерин</w:t>
      </w:r>
    </w:p>
    <w:p w:rsidR="00BE6B43" w:rsidRPr="005B7934" w:rsidRDefault="00BE6B43" w:rsidP="00826CDE">
      <w:pPr>
        <w:ind w:right="-33"/>
        <w:rPr>
          <w:sz w:val="24"/>
          <w:szCs w:val="24"/>
        </w:rPr>
      </w:pPr>
      <w:r w:rsidRPr="005B7934">
        <w:rPr>
          <w:spacing w:val="-10"/>
          <w:sz w:val="24"/>
          <w:szCs w:val="24"/>
        </w:rPr>
        <w:t>б)</w:t>
      </w:r>
      <w:r w:rsidRPr="005B7934">
        <w:rPr>
          <w:sz w:val="24"/>
          <w:szCs w:val="24"/>
        </w:rPr>
        <w:tab/>
      </w:r>
      <w:r w:rsidRPr="005B7934">
        <w:rPr>
          <w:spacing w:val="-6"/>
          <w:sz w:val="24"/>
          <w:szCs w:val="24"/>
        </w:rPr>
        <w:t>изменение положения тела (с горизонтального на</w:t>
      </w:r>
      <w:r w:rsidR="00826CDE" w:rsidRPr="005B7934">
        <w:rPr>
          <w:spacing w:val="-6"/>
          <w:sz w:val="24"/>
          <w:szCs w:val="24"/>
        </w:rPr>
        <w:t xml:space="preserve"> </w:t>
      </w:r>
      <w:r w:rsidRPr="005B7934">
        <w:rPr>
          <w:spacing w:val="-6"/>
          <w:sz w:val="24"/>
          <w:szCs w:val="24"/>
        </w:rPr>
        <w:t>вертикальное)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8"/>
          <w:sz w:val="24"/>
          <w:szCs w:val="24"/>
        </w:rPr>
        <w:t>в)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транквилизаторы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12"/>
          <w:sz w:val="24"/>
          <w:szCs w:val="24"/>
        </w:rPr>
        <w:t>г)</w:t>
      </w:r>
      <w:r w:rsidRPr="005B7934">
        <w:rPr>
          <w:sz w:val="24"/>
          <w:szCs w:val="24"/>
        </w:rPr>
        <w:tab/>
      </w:r>
      <w:proofErr w:type="spellStart"/>
      <w:r w:rsidRPr="005B7934">
        <w:rPr>
          <w:spacing w:val="-3"/>
          <w:sz w:val="24"/>
          <w:szCs w:val="24"/>
        </w:rPr>
        <w:t>холинолитики</w:t>
      </w:r>
      <w:proofErr w:type="spellEnd"/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8"/>
          <w:sz w:val="24"/>
          <w:szCs w:val="24"/>
        </w:rPr>
        <w:t>д)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спазмолитики</w:t>
      </w:r>
    </w:p>
    <w:p w:rsidR="00BE6B43" w:rsidRPr="005B7934" w:rsidRDefault="00BE6B43" w:rsidP="005023D0">
      <w:pPr>
        <w:ind w:left="426" w:right="-1558"/>
        <w:rPr>
          <w:sz w:val="24"/>
          <w:szCs w:val="24"/>
        </w:rPr>
      </w:pPr>
      <w:r w:rsidRPr="005B7934">
        <w:rPr>
          <w:b/>
          <w:sz w:val="24"/>
          <w:szCs w:val="24"/>
        </w:rPr>
        <w:t>2.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Бронхопищеводный синдром при ГЭРБ обусловлен: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8"/>
          <w:sz w:val="24"/>
          <w:szCs w:val="24"/>
        </w:rPr>
        <w:t>а)</w:t>
      </w:r>
      <w:r w:rsidRPr="005B7934">
        <w:rPr>
          <w:sz w:val="24"/>
          <w:szCs w:val="24"/>
        </w:rPr>
        <w:tab/>
      </w:r>
      <w:proofErr w:type="spellStart"/>
      <w:r w:rsidRPr="005B7934">
        <w:rPr>
          <w:spacing w:val="-6"/>
          <w:sz w:val="24"/>
          <w:szCs w:val="24"/>
        </w:rPr>
        <w:t>регургитацией</w:t>
      </w:r>
      <w:proofErr w:type="spellEnd"/>
      <w:r w:rsidRPr="005B7934">
        <w:rPr>
          <w:spacing w:val="-6"/>
          <w:sz w:val="24"/>
          <w:szCs w:val="24"/>
        </w:rPr>
        <w:t xml:space="preserve"> желудочного содержимого в дыхательные пути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7"/>
          <w:sz w:val="24"/>
          <w:szCs w:val="24"/>
        </w:rPr>
        <w:t>б)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избыточной массой тела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11"/>
          <w:sz w:val="24"/>
          <w:szCs w:val="24"/>
        </w:rPr>
        <w:t>в)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дисфагией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9"/>
          <w:sz w:val="24"/>
          <w:szCs w:val="24"/>
        </w:rPr>
        <w:t>г)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спазмом пищевода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6"/>
          <w:sz w:val="24"/>
          <w:szCs w:val="24"/>
        </w:rPr>
        <w:t>д)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длительностью заболевания</w:t>
      </w:r>
    </w:p>
    <w:p w:rsidR="00BE6B43" w:rsidRPr="005B7934" w:rsidRDefault="00BE6B43" w:rsidP="005023D0">
      <w:pPr>
        <w:ind w:left="426" w:right="-1558"/>
        <w:rPr>
          <w:sz w:val="24"/>
          <w:szCs w:val="24"/>
        </w:rPr>
      </w:pPr>
      <w:r w:rsidRPr="005B7934">
        <w:rPr>
          <w:b/>
          <w:sz w:val="24"/>
          <w:szCs w:val="24"/>
        </w:rPr>
        <w:t>3.</w:t>
      </w:r>
      <w:r w:rsidRPr="005B7934">
        <w:rPr>
          <w:sz w:val="24"/>
          <w:szCs w:val="24"/>
        </w:rPr>
        <w:tab/>
      </w:r>
      <w:r w:rsidRPr="005B7934">
        <w:rPr>
          <w:spacing w:val="-9"/>
          <w:sz w:val="24"/>
          <w:szCs w:val="24"/>
        </w:rPr>
        <w:t>Стриктура дистального отдела пищевода обычно обусловлена: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8"/>
          <w:sz w:val="24"/>
          <w:szCs w:val="24"/>
        </w:rPr>
        <w:t>а)</w:t>
      </w:r>
      <w:r w:rsidRPr="005B7934">
        <w:rPr>
          <w:sz w:val="24"/>
          <w:szCs w:val="24"/>
        </w:rPr>
        <w:tab/>
        <w:t>эрозивно-язвенным рефлюкс-эзофагитом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7"/>
          <w:sz w:val="24"/>
          <w:szCs w:val="24"/>
        </w:rPr>
        <w:t>б)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хронической пневмонией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8"/>
          <w:sz w:val="24"/>
          <w:szCs w:val="24"/>
        </w:rPr>
        <w:t>в)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язвенной болезнью желудка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7"/>
          <w:sz w:val="24"/>
          <w:szCs w:val="24"/>
        </w:rPr>
        <w:t>г)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 xml:space="preserve">хроническим активным </w:t>
      </w:r>
      <w:proofErr w:type="spellStart"/>
      <w:r w:rsidRPr="005B7934">
        <w:rPr>
          <w:spacing w:val="-2"/>
          <w:sz w:val="24"/>
          <w:szCs w:val="24"/>
        </w:rPr>
        <w:t>пангастритом</w:t>
      </w:r>
      <w:proofErr w:type="spellEnd"/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6"/>
          <w:sz w:val="24"/>
          <w:szCs w:val="24"/>
        </w:rPr>
        <w:t>д)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склеродермией</w:t>
      </w:r>
    </w:p>
    <w:p w:rsidR="00BE6B43" w:rsidRPr="005B7934" w:rsidRDefault="00BE6B43" w:rsidP="005023D0">
      <w:pPr>
        <w:ind w:left="426" w:right="-1558"/>
        <w:rPr>
          <w:sz w:val="24"/>
          <w:szCs w:val="24"/>
        </w:rPr>
      </w:pPr>
      <w:r w:rsidRPr="005B7934">
        <w:rPr>
          <w:b/>
          <w:sz w:val="24"/>
          <w:szCs w:val="24"/>
        </w:rPr>
        <w:t>4.</w:t>
      </w:r>
      <w:r w:rsidRPr="005B7934">
        <w:rPr>
          <w:sz w:val="24"/>
          <w:szCs w:val="24"/>
        </w:rPr>
        <w:tab/>
      </w:r>
      <w:r w:rsidRPr="005B7934">
        <w:rPr>
          <w:spacing w:val="-1"/>
          <w:sz w:val="24"/>
          <w:szCs w:val="24"/>
        </w:rPr>
        <w:t>В понятие лейкоплакии входят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а)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грибковое поражение пищевода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7"/>
          <w:sz w:val="24"/>
          <w:szCs w:val="24"/>
        </w:rPr>
        <w:t>б)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доброкачественная опухоль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в)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злокачественная опухоль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9"/>
          <w:sz w:val="24"/>
          <w:szCs w:val="24"/>
        </w:rPr>
        <w:t>г)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очаги ороговевшего эпителия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д)</w:t>
      </w:r>
      <w:r w:rsidRPr="005B7934">
        <w:rPr>
          <w:sz w:val="24"/>
          <w:szCs w:val="24"/>
        </w:rPr>
        <w:tab/>
      </w:r>
      <w:r w:rsidRPr="005B7934">
        <w:rPr>
          <w:spacing w:val="-1"/>
          <w:sz w:val="24"/>
          <w:szCs w:val="24"/>
        </w:rPr>
        <w:t>кистозный эзофагит</w:t>
      </w:r>
    </w:p>
    <w:p w:rsidR="00BE6B43" w:rsidRPr="005B7934" w:rsidRDefault="00BE6B43" w:rsidP="005023D0">
      <w:pPr>
        <w:ind w:left="426" w:right="-1558"/>
        <w:rPr>
          <w:sz w:val="24"/>
          <w:szCs w:val="24"/>
        </w:rPr>
      </w:pPr>
      <w:r w:rsidRPr="005B7934">
        <w:rPr>
          <w:b/>
          <w:sz w:val="24"/>
          <w:szCs w:val="24"/>
        </w:rPr>
        <w:t>5.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 xml:space="preserve">Признаками пищевода </w:t>
      </w:r>
      <w:proofErr w:type="spellStart"/>
      <w:r w:rsidRPr="005B7934">
        <w:rPr>
          <w:spacing w:val="-2"/>
          <w:sz w:val="24"/>
          <w:szCs w:val="24"/>
        </w:rPr>
        <w:t>Баррета</w:t>
      </w:r>
      <w:proofErr w:type="spellEnd"/>
      <w:r w:rsidRPr="005B7934">
        <w:rPr>
          <w:spacing w:val="-2"/>
          <w:sz w:val="24"/>
          <w:szCs w:val="24"/>
        </w:rPr>
        <w:t xml:space="preserve"> являются: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а)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язва пищевода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7"/>
          <w:sz w:val="24"/>
          <w:szCs w:val="24"/>
        </w:rPr>
        <w:t>б)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цилиндрическая метаплазия эпителия в нижней части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8"/>
          <w:sz w:val="24"/>
          <w:szCs w:val="24"/>
        </w:rPr>
        <w:t>в)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врожденный короткий пищевод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7"/>
          <w:sz w:val="24"/>
          <w:szCs w:val="24"/>
        </w:rPr>
        <w:t>г)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отсутствие перистальтики пищевода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6"/>
          <w:sz w:val="24"/>
          <w:szCs w:val="24"/>
        </w:rPr>
        <w:t>д)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щелочной пищевод</w:t>
      </w:r>
    </w:p>
    <w:p w:rsidR="00BE6B43" w:rsidRPr="005B7934" w:rsidRDefault="00BE6B43" w:rsidP="005023D0">
      <w:pPr>
        <w:ind w:left="426" w:right="-1558"/>
        <w:rPr>
          <w:sz w:val="24"/>
          <w:szCs w:val="24"/>
        </w:rPr>
      </w:pPr>
      <w:r w:rsidRPr="005B7934">
        <w:rPr>
          <w:b/>
          <w:sz w:val="24"/>
          <w:szCs w:val="24"/>
        </w:rPr>
        <w:t>6.</w:t>
      </w:r>
      <w:r w:rsidR="005B7934" w:rsidRPr="005B7934">
        <w:rPr>
          <w:sz w:val="24"/>
          <w:szCs w:val="24"/>
        </w:rPr>
        <w:tab/>
        <w:t>Наиболее частыми ранними осложне</w:t>
      </w:r>
      <w:r w:rsidRPr="005B7934">
        <w:rPr>
          <w:sz w:val="24"/>
          <w:szCs w:val="24"/>
        </w:rPr>
        <w:t>ниями пептической</w:t>
      </w:r>
      <w:r w:rsidR="00826CDE" w:rsidRPr="005B7934">
        <w:rPr>
          <w:sz w:val="24"/>
          <w:szCs w:val="24"/>
        </w:rPr>
        <w:t xml:space="preserve"> </w:t>
      </w:r>
      <w:r w:rsidRPr="005B7934">
        <w:rPr>
          <w:spacing w:val="-4"/>
          <w:sz w:val="24"/>
          <w:szCs w:val="24"/>
        </w:rPr>
        <w:t>язвы является: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6"/>
          <w:sz w:val="24"/>
          <w:szCs w:val="24"/>
        </w:rPr>
        <w:t>а)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кровотечение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10"/>
          <w:sz w:val="24"/>
          <w:szCs w:val="24"/>
        </w:rPr>
        <w:t>б)</w:t>
      </w:r>
      <w:r w:rsidRPr="005B7934">
        <w:rPr>
          <w:sz w:val="24"/>
          <w:szCs w:val="24"/>
        </w:rPr>
        <w:tab/>
      </w:r>
      <w:r w:rsidRPr="005B7934">
        <w:rPr>
          <w:spacing w:val="-4"/>
          <w:sz w:val="24"/>
          <w:szCs w:val="24"/>
        </w:rPr>
        <w:t>стенозы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11"/>
          <w:sz w:val="24"/>
          <w:szCs w:val="24"/>
        </w:rPr>
        <w:t>в)</w:t>
      </w:r>
      <w:r w:rsidRPr="005B7934">
        <w:rPr>
          <w:sz w:val="24"/>
          <w:szCs w:val="24"/>
        </w:rPr>
        <w:tab/>
      </w:r>
      <w:r w:rsidRPr="005B7934">
        <w:rPr>
          <w:spacing w:val="-6"/>
          <w:sz w:val="24"/>
          <w:szCs w:val="24"/>
        </w:rPr>
        <w:t xml:space="preserve">мал </w:t>
      </w:r>
      <w:proofErr w:type="spellStart"/>
      <w:r w:rsidRPr="005B7934">
        <w:rPr>
          <w:spacing w:val="-6"/>
          <w:sz w:val="24"/>
          <w:szCs w:val="24"/>
        </w:rPr>
        <w:t>игнизация</w:t>
      </w:r>
      <w:proofErr w:type="spellEnd"/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9"/>
          <w:sz w:val="24"/>
          <w:szCs w:val="24"/>
        </w:rPr>
        <w:t>г)</w:t>
      </w:r>
      <w:r w:rsidRPr="005B7934">
        <w:rPr>
          <w:sz w:val="24"/>
          <w:szCs w:val="24"/>
        </w:rPr>
        <w:tab/>
      </w:r>
      <w:r w:rsidRPr="005B7934">
        <w:rPr>
          <w:spacing w:val="-1"/>
          <w:sz w:val="24"/>
          <w:szCs w:val="24"/>
        </w:rPr>
        <w:t>пенетрация</w:t>
      </w:r>
    </w:p>
    <w:p w:rsidR="00BE6B43" w:rsidRDefault="00BE6B43" w:rsidP="00BE6B43">
      <w:pPr>
        <w:ind w:right="-1558"/>
        <w:rPr>
          <w:spacing w:val="-1"/>
          <w:sz w:val="24"/>
          <w:szCs w:val="24"/>
        </w:rPr>
      </w:pPr>
      <w:r w:rsidRPr="005B7934">
        <w:rPr>
          <w:spacing w:val="-6"/>
          <w:sz w:val="24"/>
          <w:szCs w:val="24"/>
        </w:rPr>
        <w:t>д)</w:t>
      </w:r>
      <w:r w:rsidRPr="005B7934">
        <w:rPr>
          <w:sz w:val="24"/>
          <w:szCs w:val="24"/>
        </w:rPr>
        <w:tab/>
      </w:r>
      <w:r w:rsidRPr="005B7934">
        <w:rPr>
          <w:spacing w:val="-1"/>
          <w:sz w:val="24"/>
          <w:szCs w:val="24"/>
        </w:rPr>
        <w:t>перфорация</w:t>
      </w:r>
    </w:p>
    <w:p w:rsidR="00BE6B43" w:rsidRPr="005B7934" w:rsidRDefault="00BE6B43" w:rsidP="005023D0">
      <w:pPr>
        <w:ind w:left="426" w:right="-1558"/>
        <w:rPr>
          <w:sz w:val="24"/>
          <w:szCs w:val="24"/>
        </w:rPr>
      </w:pPr>
      <w:r w:rsidRPr="005B7934">
        <w:rPr>
          <w:b/>
          <w:sz w:val="24"/>
          <w:szCs w:val="24"/>
        </w:rPr>
        <w:t>7.</w:t>
      </w:r>
      <w:r w:rsidRPr="005B7934">
        <w:rPr>
          <w:sz w:val="24"/>
          <w:szCs w:val="24"/>
        </w:rPr>
        <w:tab/>
      </w:r>
      <w:r w:rsidRPr="005B7934">
        <w:rPr>
          <w:spacing w:val="-4"/>
          <w:sz w:val="24"/>
          <w:szCs w:val="24"/>
        </w:rPr>
        <w:t>Пептическую язву пищевода следует дифференцировать с: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8"/>
          <w:sz w:val="24"/>
          <w:szCs w:val="24"/>
        </w:rPr>
        <w:t>а)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изъязвленным раком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5"/>
          <w:sz w:val="24"/>
          <w:szCs w:val="24"/>
        </w:rPr>
        <w:lastRenderedPageBreak/>
        <w:t>б)</w:t>
      </w:r>
      <w:r w:rsidRPr="005B7934">
        <w:rPr>
          <w:sz w:val="24"/>
          <w:szCs w:val="24"/>
        </w:rPr>
        <w:tab/>
      </w:r>
      <w:proofErr w:type="spellStart"/>
      <w:r w:rsidRPr="005B7934">
        <w:rPr>
          <w:spacing w:val="-1"/>
          <w:sz w:val="24"/>
          <w:szCs w:val="24"/>
        </w:rPr>
        <w:t>лейомисмсй</w:t>
      </w:r>
      <w:proofErr w:type="spellEnd"/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11"/>
          <w:sz w:val="24"/>
          <w:szCs w:val="24"/>
        </w:rPr>
        <w:t>в)</w:t>
      </w:r>
      <w:r w:rsidRPr="005B7934">
        <w:rPr>
          <w:sz w:val="24"/>
          <w:szCs w:val="24"/>
        </w:rPr>
        <w:tab/>
      </w:r>
      <w:proofErr w:type="spellStart"/>
      <w:r w:rsidRPr="005B7934">
        <w:rPr>
          <w:spacing w:val="-1"/>
          <w:sz w:val="24"/>
          <w:szCs w:val="24"/>
        </w:rPr>
        <w:t>лейкоплакией</w:t>
      </w:r>
      <w:proofErr w:type="spellEnd"/>
    </w:p>
    <w:p w:rsidR="005023D0" w:rsidRDefault="00BE6B43" w:rsidP="00BE6B43">
      <w:pPr>
        <w:ind w:right="-1558"/>
        <w:rPr>
          <w:spacing w:val="-3"/>
          <w:sz w:val="24"/>
          <w:szCs w:val="24"/>
        </w:rPr>
      </w:pPr>
      <w:r w:rsidRPr="005B7934">
        <w:rPr>
          <w:spacing w:val="-12"/>
          <w:sz w:val="24"/>
          <w:szCs w:val="24"/>
        </w:rPr>
        <w:t>г)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саркомой</w:t>
      </w:r>
      <w:r w:rsidR="005023D0">
        <w:rPr>
          <w:spacing w:val="-3"/>
          <w:sz w:val="24"/>
          <w:szCs w:val="24"/>
        </w:rPr>
        <w:t xml:space="preserve"> 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д)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дивертикулом пищевода</w:t>
      </w:r>
    </w:p>
    <w:p w:rsidR="00BE6B43" w:rsidRPr="005B7934" w:rsidRDefault="00BE6B43" w:rsidP="005023D0">
      <w:pPr>
        <w:ind w:left="426" w:right="-1558"/>
        <w:rPr>
          <w:sz w:val="24"/>
          <w:szCs w:val="24"/>
        </w:rPr>
      </w:pPr>
      <w:r w:rsidRPr="005B7934">
        <w:rPr>
          <w:b/>
          <w:sz w:val="24"/>
          <w:szCs w:val="24"/>
        </w:rPr>
        <w:t>8.</w:t>
      </w:r>
      <w:r w:rsidRPr="005B7934">
        <w:rPr>
          <w:sz w:val="24"/>
          <w:szCs w:val="24"/>
        </w:rPr>
        <w:tab/>
      </w:r>
      <w:proofErr w:type="spellStart"/>
      <w:r w:rsidRPr="005B7934">
        <w:rPr>
          <w:sz w:val="24"/>
          <w:szCs w:val="24"/>
        </w:rPr>
        <w:t>Ценкеровские</w:t>
      </w:r>
      <w:proofErr w:type="spellEnd"/>
      <w:r w:rsidRPr="005B7934">
        <w:rPr>
          <w:sz w:val="24"/>
          <w:szCs w:val="24"/>
        </w:rPr>
        <w:t xml:space="preserve"> дивертикулы имеют характерную локали</w:t>
      </w:r>
      <w:r w:rsidRPr="005B7934">
        <w:rPr>
          <w:sz w:val="24"/>
          <w:szCs w:val="24"/>
        </w:rPr>
        <w:softHyphen/>
      </w:r>
      <w:r w:rsidRPr="005B7934">
        <w:rPr>
          <w:spacing w:val="-4"/>
          <w:sz w:val="24"/>
          <w:szCs w:val="24"/>
        </w:rPr>
        <w:t>зацию в: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8"/>
          <w:sz w:val="24"/>
          <w:szCs w:val="24"/>
        </w:rPr>
        <w:t>а)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задней стенке глотки и пищевода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7"/>
          <w:sz w:val="24"/>
          <w:szCs w:val="24"/>
        </w:rPr>
        <w:t>б)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средней трети пищевода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8"/>
          <w:sz w:val="24"/>
          <w:szCs w:val="24"/>
        </w:rPr>
        <w:t>в)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нижней трети пищевода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9"/>
          <w:sz w:val="24"/>
          <w:szCs w:val="24"/>
        </w:rPr>
        <w:t>г)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абдоминальной части пищевода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6"/>
          <w:sz w:val="24"/>
          <w:szCs w:val="24"/>
        </w:rPr>
        <w:t>д)</w:t>
      </w:r>
      <w:r w:rsidRPr="005B7934">
        <w:rPr>
          <w:sz w:val="24"/>
          <w:szCs w:val="24"/>
        </w:rPr>
        <w:tab/>
      </w:r>
      <w:proofErr w:type="spellStart"/>
      <w:r w:rsidRPr="005B7934">
        <w:rPr>
          <w:spacing w:val="-3"/>
          <w:sz w:val="24"/>
          <w:szCs w:val="24"/>
        </w:rPr>
        <w:t>поддиафрагмальной</w:t>
      </w:r>
      <w:proofErr w:type="spellEnd"/>
      <w:r w:rsidRPr="005B7934">
        <w:rPr>
          <w:spacing w:val="-3"/>
          <w:sz w:val="24"/>
          <w:szCs w:val="24"/>
        </w:rPr>
        <w:t xml:space="preserve"> части пищевода</w:t>
      </w:r>
    </w:p>
    <w:p w:rsidR="00BE6B43" w:rsidRPr="005B7934" w:rsidRDefault="00BE6B43" w:rsidP="005023D0">
      <w:pPr>
        <w:ind w:left="426" w:right="-1558"/>
        <w:rPr>
          <w:sz w:val="24"/>
          <w:szCs w:val="24"/>
        </w:rPr>
      </w:pPr>
      <w:r w:rsidRPr="005B7934">
        <w:rPr>
          <w:b/>
          <w:sz w:val="24"/>
          <w:szCs w:val="24"/>
        </w:rPr>
        <w:t>9.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 xml:space="preserve">Для лечения </w:t>
      </w:r>
      <w:proofErr w:type="spellStart"/>
      <w:r w:rsidRPr="005B7934">
        <w:rPr>
          <w:spacing w:val="-2"/>
          <w:sz w:val="24"/>
          <w:szCs w:val="24"/>
        </w:rPr>
        <w:t>ахалазии</w:t>
      </w:r>
      <w:proofErr w:type="spellEnd"/>
      <w:r w:rsidRPr="005B7934">
        <w:rPr>
          <w:spacing w:val="-2"/>
          <w:sz w:val="24"/>
          <w:szCs w:val="24"/>
        </w:rPr>
        <w:t xml:space="preserve"> предпочтительны: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6"/>
          <w:sz w:val="24"/>
          <w:szCs w:val="24"/>
        </w:rPr>
        <w:t>а)</w:t>
      </w:r>
      <w:r w:rsidRPr="005B7934">
        <w:rPr>
          <w:sz w:val="24"/>
          <w:szCs w:val="24"/>
        </w:rPr>
        <w:tab/>
      </w:r>
      <w:r w:rsidRPr="005B7934">
        <w:rPr>
          <w:spacing w:val="-1"/>
          <w:sz w:val="24"/>
          <w:szCs w:val="24"/>
        </w:rPr>
        <w:t>эндоскопическая дилатация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7"/>
          <w:sz w:val="24"/>
          <w:szCs w:val="24"/>
        </w:rPr>
        <w:t>б)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эзофаготомия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8"/>
          <w:sz w:val="24"/>
          <w:szCs w:val="24"/>
        </w:rPr>
        <w:t>в)</w:t>
      </w:r>
      <w:r w:rsidRPr="005B7934">
        <w:rPr>
          <w:sz w:val="24"/>
          <w:szCs w:val="24"/>
        </w:rPr>
        <w:tab/>
      </w:r>
      <w:proofErr w:type="spellStart"/>
      <w:r w:rsidRPr="005B7934">
        <w:rPr>
          <w:spacing w:val="-3"/>
          <w:sz w:val="24"/>
          <w:szCs w:val="24"/>
        </w:rPr>
        <w:t>бужирование</w:t>
      </w:r>
      <w:proofErr w:type="spellEnd"/>
      <w:r w:rsidRPr="005B7934">
        <w:rPr>
          <w:spacing w:val="-3"/>
          <w:sz w:val="24"/>
          <w:szCs w:val="24"/>
        </w:rPr>
        <w:t xml:space="preserve"> пищевода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12"/>
          <w:sz w:val="24"/>
          <w:szCs w:val="24"/>
        </w:rPr>
        <w:t>г)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антихолинергические средства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д)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седативные средства</w:t>
      </w:r>
    </w:p>
    <w:p w:rsidR="00BE6B43" w:rsidRPr="005B7934" w:rsidRDefault="00BE6B43" w:rsidP="005023D0">
      <w:pPr>
        <w:ind w:left="426" w:right="-1558"/>
        <w:rPr>
          <w:sz w:val="24"/>
          <w:szCs w:val="24"/>
        </w:rPr>
      </w:pPr>
      <w:r w:rsidRPr="005B7934">
        <w:rPr>
          <w:b/>
          <w:sz w:val="24"/>
          <w:szCs w:val="24"/>
        </w:rPr>
        <w:t>10.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 xml:space="preserve">Показанием для </w:t>
      </w:r>
      <w:proofErr w:type="spellStart"/>
      <w:r w:rsidRPr="005B7934">
        <w:rPr>
          <w:spacing w:val="-2"/>
          <w:sz w:val="24"/>
          <w:szCs w:val="24"/>
        </w:rPr>
        <w:t>кардиодилатации</w:t>
      </w:r>
      <w:proofErr w:type="spellEnd"/>
      <w:r w:rsidRPr="005B7934">
        <w:rPr>
          <w:spacing w:val="-2"/>
          <w:sz w:val="24"/>
          <w:szCs w:val="24"/>
        </w:rPr>
        <w:t xml:space="preserve"> при </w:t>
      </w:r>
      <w:proofErr w:type="spellStart"/>
      <w:r w:rsidRPr="005B7934">
        <w:rPr>
          <w:spacing w:val="-2"/>
          <w:sz w:val="24"/>
          <w:szCs w:val="24"/>
        </w:rPr>
        <w:t>ахалазии</w:t>
      </w:r>
      <w:proofErr w:type="spellEnd"/>
      <w:r w:rsidRPr="005B7934">
        <w:rPr>
          <w:spacing w:val="-2"/>
          <w:sz w:val="24"/>
          <w:szCs w:val="24"/>
        </w:rPr>
        <w:t xml:space="preserve"> пищевода</w:t>
      </w:r>
      <w:r w:rsidR="00826CDE" w:rsidRPr="005B7934">
        <w:rPr>
          <w:spacing w:val="-2"/>
          <w:sz w:val="24"/>
          <w:szCs w:val="24"/>
        </w:rPr>
        <w:t xml:space="preserve"> </w:t>
      </w:r>
      <w:r w:rsidRPr="005B7934">
        <w:rPr>
          <w:spacing w:val="-3"/>
          <w:sz w:val="24"/>
          <w:szCs w:val="24"/>
        </w:rPr>
        <w:t>является: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8"/>
          <w:sz w:val="24"/>
          <w:szCs w:val="24"/>
        </w:rPr>
        <w:t>а)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отсутствие эффекта от консервативной терапии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7"/>
          <w:sz w:val="24"/>
          <w:szCs w:val="24"/>
        </w:rPr>
        <w:t>б)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кровотечения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8"/>
          <w:sz w:val="24"/>
          <w:szCs w:val="24"/>
        </w:rPr>
        <w:t>в)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эзофагиты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12"/>
          <w:sz w:val="24"/>
          <w:szCs w:val="24"/>
        </w:rPr>
        <w:t>г)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беременность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6"/>
          <w:sz w:val="24"/>
          <w:szCs w:val="24"/>
        </w:rPr>
        <w:t>д)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легочные осложнения</w:t>
      </w:r>
    </w:p>
    <w:p w:rsidR="00BE6B43" w:rsidRPr="005B7934" w:rsidRDefault="00BE6B43" w:rsidP="00787DA7">
      <w:pPr>
        <w:ind w:right="-1558"/>
        <w:rPr>
          <w:sz w:val="24"/>
          <w:szCs w:val="24"/>
        </w:rPr>
      </w:pPr>
    </w:p>
    <w:p w:rsidR="00BE6B43" w:rsidRPr="005023D0" w:rsidRDefault="00BE6B43" w:rsidP="00BE6B43">
      <w:pPr>
        <w:ind w:right="-1558"/>
        <w:rPr>
          <w:b/>
          <w:sz w:val="24"/>
          <w:szCs w:val="24"/>
        </w:rPr>
      </w:pPr>
      <w:r w:rsidRPr="005023D0">
        <w:rPr>
          <w:b/>
          <w:i/>
          <w:iCs/>
          <w:spacing w:val="-7"/>
          <w:sz w:val="24"/>
          <w:szCs w:val="24"/>
        </w:rPr>
        <w:t>Инструкция: выбрать правильный ответ по схеме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>А) — если правильны ответы 1, 2 и 3</w:t>
      </w:r>
      <w:r w:rsidRPr="005B7934">
        <w:rPr>
          <w:sz w:val="24"/>
          <w:szCs w:val="24"/>
        </w:rPr>
        <w:br/>
        <w:t>Б) — если правильны ответы 1 и 2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>В) — если правильны ответы 2 и 4</w:t>
      </w:r>
      <w:r w:rsidRPr="005B7934">
        <w:rPr>
          <w:sz w:val="24"/>
          <w:szCs w:val="24"/>
        </w:rPr>
        <w:br/>
        <w:t>Г) — если правильный ответ 4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>Д) — если правильны ответы 1, 2, 3,4 и 5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</w:p>
    <w:p w:rsidR="00BE6B43" w:rsidRPr="005B7934" w:rsidRDefault="00BE6B43" w:rsidP="005023D0">
      <w:pPr>
        <w:ind w:left="426" w:right="-1558"/>
        <w:rPr>
          <w:sz w:val="24"/>
          <w:szCs w:val="24"/>
        </w:rPr>
      </w:pPr>
      <w:r w:rsidRPr="005B7934">
        <w:rPr>
          <w:b/>
          <w:sz w:val="24"/>
          <w:szCs w:val="24"/>
        </w:rPr>
        <w:t>11.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 xml:space="preserve">Для </w:t>
      </w:r>
      <w:proofErr w:type="spellStart"/>
      <w:r w:rsidRPr="005B7934">
        <w:rPr>
          <w:spacing w:val="-2"/>
          <w:sz w:val="24"/>
          <w:szCs w:val="24"/>
        </w:rPr>
        <w:t>эзофагоспазма</w:t>
      </w:r>
      <w:proofErr w:type="spellEnd"/>
      <w:r w:rsidRPr="005B7934">
        <w:rPr>
          <w:spacing w:val="-2"/>
          <w:sz w:val="24"/>
          <w:szCs w:val="24"/>
        </w:rPr>
        <w:t xml:space="preserve"> характерно: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>1. дисфагия непостоянная на жидкую пищу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2. боли за грудиной при волнении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 xml:space="preserve">3. </w:t>
      </w:r>
      <w:proofErr w:type="spellStart"/>
      <w:r w:rsidRPr="005B7934">
        <w:rPr>
          <w:spacing w:val="-4"/>
          <w:sz w:val="24"/>
          <w:szCs w:val="24"/>
        </w:rPr>
        <w:t>регургитация</w:t>
      </w:r>
      <w:proofErr w:type="spellEnd"/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4. жжение за грудиной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 xml:space="preserve">5. </w:t>
      </w:r>
      <w:proofErr w:type="spellStart"/>
      <w:r w:rsidRPr="005B7934">
        <w:rPr>
          <w:spacing w:val="-3"/>
          <w:sz w:val="24"/>
          <w:szCs w:val="24"/>
        </w:rPr>
        <w:t>гиперсаливация</w:t>
      </w:r>
      <w:proofErr w:type="spellEnd"/>
    </w:p>
    <w:p w:rsidR="00BE6B43" w:rsidRPr="005B7934" w:rsidRDefault="00BE6B43" w:rsidP="005023D0">
      <w:pPr>
        <w:ind w:left="426" w:right="-1558"/>
        <w:rPr>
          <w:sz w:val="24"/>
          <w:szCs w:val="24"/>
        </w:rPr>
      </w:pPr>
      <w:r w:rsidRPr="005B7934">
        <w:rPr>
          <w:b/>
          <w:sz w:val="24"/>
          <w:szCs w:val="24"/>
        </w:rPr>
        <w:t>12.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 xml:space="preserve">К причинам, вызывающим развитие </w:t>
      </w:r>
      <w:proofErr w:type="spellStart"/>
      <w:r w:rsidRPr="005B7934">
        <w:rPr>
          <w:spacing w:val="-3"/>
          <w:sz w:val="24"/>
          <w:szCs w:val="24"/>
        </w:rPr>
        <w:t>рефлюксной</w:t>
      </w:r>
      <w:proofErr w:type="spellEnd"/>
      <w:r w:rsidRPr="005B7934">
        <w:rPr>
          <w:spacing w:val="-3"/>
          <w:sz w:val="24"/>
          <w:szCs w:val="24"/>
        </w:rPr>
        <w:t xml:space="preserve"> болезни,</w:t>
      </w:r>
      <w:r w:rsidR="005023D0">
        <w:rPr>
          <w:spacing w:val="-3"/>
          <w:sz w:val="24"/>
          <w:szCs w:val="24"/>
        </w:rPr>
        <w:t xml:space="preserve"> </w:t>
      </w:r>
      <w:r w:rsidRPr="005B7934">
        <w:rPr>
          <w:spacing w:val="-4"/>
          <w:sz w:val="24"/>
          <w:szCs w:val="24"/>
        </w:rPr>
        <w:t>относятся: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1. снижение тонуса нижнего пищеводного сфинктера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 xml:space="preserve">2. недостаточность запирательной функции </w:t>
      </w:r>
      <w:proofErr w:type="spellStart"/>
      <w:r w:rsidRPr="005B7934">
        <w:rPr>
          <w:spacing w:val="-2"/>
          <w:sz w:val="24"/>
          <w:szCs w:val="24"/>
        </w:rPr>
        <w:t>кардии</w:t>
      </w:r>
      <w:proofErr w:type="spellEnd"/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3. повышение внутрибрюшного и внутрижелудочного давления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 xml:space="preserve">4. длительный прием </w:t>
      </w:r>
      <w:proofErr w:type="spellStart"/>
      <w:r w:rsidRPr="005B7934">
        <w:rPr>
          <w:spacing w:val="-2"/>
          <w:sz w:val="24"/>
          <w:szCs w:val="24"/>
        </w:rPr>
        <w:t>холинолитиков</w:t>
      </w:r>
      <w:proofErr w:type="spellEnd"/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5. нарушение моторно-эвакуаторной функции пищевода желуд</w:t>
      </w:r>
      <w:r w:rsidRPr="005B7934">
        <w:rPr>
          <w:spacing w:val="-4"/>
          <w:sz w:val="24"/>
          <w:szCs w:val="24"/>
        </w:rPr>
        <w:softHyphen/>
      </w:r>
      <w:r w:rsidRPr="005B7934">
        <w:rPr>
          <w:sz w:val="24"/>
          <w:szCs w:val="24"/>
        </w:rPr>
        <w:t>ка и 12 п. к.</w:t>
      </w:r>
    </w:p>
    <w:p w:rsidR="00BE6B43" w:rsidRPr="005B7934" w:rsidRDefault="00BE6B43" w:rsidP="005023D0">
      <w:pPr>
        <w:ind w:left="426" w:right="-1558"/>
        <w:rPr>
          <w:sz w:val="24"/>
          <w:szCs w:val="24"/>
        </w:rPr>
      </w:pPr>
      <w:r w:rsidRPr="00086817">
        <w:rPr>
          <w:b/>
          <w:sz w:val="24"/>
          <w:szCs w:val="24"/>
        </w:rPr>
        <w:t>13.</w:t>
      </w:r>
      <w:r w:rsidRPr="005B7934">
        <w:rPr>
          <w:sz w:val="24"/>
          <w:szCs w:val="24"/>
        </w:rPr>
        <w:t xml:space="preserve"> К повышению внутрибрюшного давления приводят: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1. запоры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2. метеоризм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>3. переедание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>4. беременность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>5. асцит</w:t>
      </w:r>
    </w:p>
    <w:p w:rsidR="00BE6B43" w:rsidRPr="005B7934" w:rsidRDefault="00BE6B43" w:rsidP="00A03AF5">
      <w:pPr>
        <w:ind w:left="426" w:right="-1558"/>
        <w:rPr>
          <w:sz w:val="24"/>
          <w:szCs w:val="24"/>
        </w:rPr>
      </w:pPr>
      <w:r w:rsidRPr="00086817">
        <w:rPr>
          <w:b/>
          <w:sz w:val="24"/>
          <w:szCs w:val="24"/>
        </w:rPr>
        <w:t>14.</w:t>
      </w:r>
      <w:r w:rsidRPr="005B7934">
        <w:rPr>
          <w:sz w:val="24"/>
          <w:szCs w:val="24"/>
        </w:rPr>
        <w:t xml:space="preserve"> Развитию </w:t>
      </w:r>
      <w:proofErr w:type="spellStart"/>
      <w:r w:rsidRPr="005B7934">
        <w:rPr>
          <w:sz w:val="24"/>
          <w:szCs w:val="24"/>
        </w:rPr>
        <w:t>гастроэзофагиальной</w:t>
      </w:r>
      <w:proofErr w:type="spellEnd"/>
      <w:r w:rsidRPr="005B7934">
        <w:rPr>
          <w:sz w:val="24"/>
          <w:szCs w:val="24"/>
        </w:rPr>
        <w:t xml:space="preserve"> </w:t>
      </w:r>
      <w:proofErr w:type="spellStart"/>
      <w:r w:rsidRPr="005B7934">
        <w:rPr>
          <w:sz w:val="24"/>
          <w:szCs w:val="24"/>
        </w:rPr>
        <w:t>рефлюксной</w:t>
      </w:r>
      <w:proofErr w:type="spellEnd"/>
      <w:r w:rsidRPr="005B7934">
        <w:rPr>
          <w:sz w:val="24"/>
          <w:szCs w:val="24"/>
        </w:rPr>
        <w:t xml:space="preserve"> болезни способствует: 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>1. алкоголь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>2. курение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>3. жирная пища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lastRenderedPageBreak/>
        <w:t>4. нитраты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 xml:space="preserve">5. </w:t>
      </w:r>
      <w:proofErr w:type="spellStart"/>
      <w:r w:rsidRPr="005B7934">
        <w:rPr>
          <w:sz w:val="24"/>
          <w:szCs w:val="24"/>
        </w:rPr>
        <w:t>холинолитики</w:t>
      </w:r>
      <w:proofErr w:type="spellEnd"/>
    </w:p>
    <w:p w:rsidR="00BE6B43" w:rsidRPr="005B7934" w:rsidRDefault="00BE6B43" w:rsidP="00BE6B43">
      <w:pPr>
        <w:ind w:right="-1558"/>
        <w:rPr>
          <w:sz w:val="24"/>
          <w:szCs w:val="24"/>
        </w:rPr>
      </w:pPr>
    </w:p>
    <w:p w:rsidR="00A03AF5" w:rsidRDefault="00A03AF5" w:rsidP="00BE6B43">
      <w:pPr>
        <w:ind w:right="-1558"/>
        <w:rPr>
          <w:b/>
          <w:sz w:val="24"/>
          <w:szCs w:val="24"/>
        </w:rPr>
      </w:pPr>
    </w:p>
    <w:p w:rsidR="00BE6B43" w:rsidRPr="005B7934" w:rsidRDefault="00BE6B43" w:rsidP="00A03AF5">
      <w:pPr>
        <w:ind w:left="426" w:right="-1558"/>
        <w:rPr>
          <w:sz w:val="24"/>
          <w:szCs w:val="24"/>
        </w:rPr>
      </w:pPr>
      <w:r w:rsidRPr="00086817">
        <w:rPr>
          <w:b/>
          <w:sz w:val="24"/>
          <w:szCs w:val="24"/>
        </w:rPr>
        <w:t>15.</w:t>
      </w:r>
      <w:r w:rsidR="00086817">
        <w:rPr>
          <w:sz w:val="24"/>
          <w:szCs w:val="24"/>
        </w:rPr>
        <w:t xml:space="preserve"> </w:t>
      </w:r>
      <w:r w:rsidRPr="005B7934">
        <w:rPr>
          <w:sz w:val="24"/>
          <w:szCs w:val="24"/>
        </w:rPr>
        <w:t xml:space="preserve">Развитию пищевода </w:t>
      </w:r>
      <w:proofErr w:type="spellStart"/>
      <w:r w:rsidRPr="005B7934">
        <w:rPr>
          <w:sz w:val="24"/>
          <w:szCs w:val="24"/>
        </w:rPr>
        <w:t>Баррета</w:t>
      </w:r>
      <w:proofErr w:type="spellEnd"/>
      <w:r w:rsidRPr="005B7934">
        <w:rPr>
          <w:sz w:val="24"/>
          <w:szCs w:val="24"/>
        </w:rPr>
        <w:t xml:space="preserve"> обусловлено забросом: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>1. соляной кислоты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>2. пепсина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>3. желчи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>4. панкреатического сока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>5. кишечного сока</w:t>
      </w:r>
    </w:p>
    <w:p w:rsidR="00BE6B43" w:rsidRPr="005B7934" w:rsidRDefault="00BE6B43" w:rsidP="00A03AF5">
      <w:pPr>
        <w:ind w:left="426"/>
        <w:rPr>
          <w:sz w:val="24"/>
          <w:szCs w:val="24"/>
        </w:rPr>
      </w:pPr>
      <w:r w:rsidRPr="00086817">
        <w:rPr>
          <w:b/>
          <w:sz w:val="24"/>
          <w:szCs w:val="24"/>
        </w:rPr>
        <w:t>16.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 xml:space="preserve">Острый катаральный эзофагит может возникнуть при </w:t>
      </w:r>
      <w:r w:rsidR="00826CDE" w:rsidRPr="005B7934">
        <w:rPr>
          <w:spacing w:val="-2"/>
          <w:sz w:val="24"/>
          <w:szCs w:val="24"/>
        </w:rPr>
        <w:t xml:space="preserve"> в</w:t>
      </w:r>
      <w:r w:rsidRPr="005B7934">
        <w:rPr>
          <w:spacing w:val="-2"/>
          <w:sz w:val="24"/>
          <w:szCs w:val="24"/>
        </w:rPr>
        <w:t>оз</w:t>
      </w:r>
      <w:r w:rsidRPr="005B7934">
        <w:rPr>
          <w:spacing w:val="-6"/>
          <w:sz w:val="24"/>
          <w:szCs w:val="24"/>
        </w:rPr>
        <w:t>действии: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1. травмы инородным телом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2. кислот и щелочей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3. крепких алкогольных напитков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>4. кипятка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5. облучения</w:t>
      </w:r>
    </w:p>
    <w:p w:rsidR="00BE6B43" w:rsidRPr="005B7934" w:rsidRDefault="00BE6B43" w:rsidP="00A03AF5">
      <w:pPr>
        <w:ind w:left="426" w:right="-1558"/>
        <w:rPr>
          <w:sz w:val="24"/>
          <w:szCs w:val="24"/>
        </w:rPr>
      </w:pPr>
      <w:r w:rsidRPr="00086817">
        <w:rPr>
          <w:b/>
          <w:sz w:val="24"/>
          <w:szCs w:val="24"/>
        </w:rPr>
        <w:t>17.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Острый эрозивный эзофагит возникает при: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1. химических ожогах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2. острых инфекционных заболеваниях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5"/>
          <w:sz w:val="24"/>
          <w:szCs w:val="24"/>
        </w:rPr>
        <w:t>3. травмах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4. аллергических заболеваниях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5. лучевом поражении</w:t>
      </w:r>
    </w:p>
    <w:p w:rsidR="00BE6B43" w:rsidRPr="005B7934" w:rsidRDefault="00BE6B43" w:rsidP="00A03AF5">
      <w:pPr>
        <w:ind w:left="426" w:right="-1558"/>
        <w:rPr>
          <w:sz w:val="24"/>
          <w:szCs w:val="24"/>
        </w:rPr>
      </w:pPr>
      <w:r w:rsidRPr="00086817">
        <w:rPr>
          <w:b/>
          <w:sz w:val="24"/>
          <w:szCs w:val="24"/>
        </w:rPr>
        <w:t>18.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 xml:space="preserve">Для </w:t>
      </w:r>
      <w:proofErr w:type="spellStart"/>
      <w:r w:rsidRPr="005B7934">
        <w:rPr>
          <w:spacing w:val="-3"/>
          <w:sz w:val="24"/>
          <w:szCs w:val="24"/>
        </w:rPr>
        <w:t>кардиалгической</w:t>
      </w:r>
      <w:proofErr w:type="spellEnd"/>
      <w:r w:rsidRPr="005B7934">
        <w:rPr>
          <w:spacing w:val="-3"/>
          <w:sz w:val="24"/>
          <w:szCs w:val="24"/>
        </w:rPr>
        <w:t xml:space="preserve"> формы рефлюкс-эзофагита характер</w:t>
      </w:r>
      <w:r w:rsidRPr="005B7934">
        <w:rPr>
          <w:spacing w:val="-3"/>
          <w:sz w:val="24"/>
          <w:szCs w:val="24"/>
        </w:rPr>
        <w:softHyphen/>
      </w:r>
      <w:r w:rsidRPr="005B7934">
        <w:rPr>
          <w:spacing w:val="-9"/>
          <w:sz w:val="24"/>
          <w:szCs w:val="24"/>
        </w:rPr>
        <w:t>но: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1. боли за грудиной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6"/>
          <w:sz w:val="24"/>
          <w:szCs w:val="24"/>
        </w:rPr>
        <w:t>2. страх смерти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3. связь с положением тела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4. отсутствие терапевтического аффекта от нитроглицерина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>5. отсутствие терапевтического аффекта от нитратов пролонги</w:t>
      </w:r>
      <w:r w:rsidRPr="005B7934">
        <w:rPr>
          <w:sz w:val="24"/>
          <w:szCs w:val="24"/>
        </w:rPr>
        <w:softHyphen/>
      </w:r>
      <w:r w:rsidRPr="005B7934">
        <w:rPr>
          <w:spacing w:val="-5"/>
          <w:sz w:val="24"/>
          <w:szCs w:val="24"/>
        </w:rPr>
        <w:t>рованного действия</w:t>
      </w:r>
    </w:p>
    <w:p w:rsidR="00BE6B43" w:rsidRPr="005B7934" w:rsidRDefault="00BE6B43" w:rsidP="00A03AF5">
      <w:pPr>
        <w:ind w:left="426" w:right="-68"/>
        <w:rPr>
          <w:sz w:val="24"/>
          <w:szCs w:val="24"/>
        </w:rPr>
      </w:pPr>
      <w:r w:rsidRPr="00086817">
        <w:rPr>
          <w:b/>
          <w:sz w:val="24"/>
          <w:szCs w:val="24"/>
        </w:rPr>
        <w:t>19.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 xml:space="preserve">Для дифференциального диагноза </w:t>
      </w:r>
      <w:proofErr w:type="spellStart"/>
      <w:r w:rsidRPr="005B7934">
        <w:rPr>
          <w:spacing w:val="-3"/>
          <w:sz w:val="24"/>
          <w:szCs w:val="24"/>
        </w:rPr>
        <w:t>кардиалгической</w:t>
      </w:r>
      <w:proofErr w:type="spellEnd"/>
      <w:r w:rsidRPr="005B7934">
        <w:rPr>
          <w:spacing w:val="-3"/>
          <w:sz w:val="24"/>
          <w:szCs w:val="24"/>
        </w:rPr>
        <w:t xml:space="preserve"> формы </w:t>
      </w:r>
      <w:r w:rsidRPr="005B7934">
        <w:rPr>
          <w:spacing w:val="-2"/>
          <w:sz w:val="24"/>
          <w:szCs w:val="24"/>
        </w:rPr>
        <w:t>эзофагита и стенокардии применяются: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1. нитроглицерин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2. жидкие антациды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>3. ЭКГ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>4. эзофагоскопия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5. изменение положения тела</w:t>
      </w:r>
    </w:p>
    <w:p w:rsidR="00BE6B43" w:rsidRPr="005B7934" w:rsidRDefault="00BE6B43" w:rsidP="00A03AF5">
      <w:pPr>
        <w:ind w:left="426" w:right="-1558"/>
        <w:rPr>
          <w:sz w:val="24"/>
          <w:szCs w:val="24"/>
        </w:rPr>
      </w:pPr>
      <w:r w:rsidRPr="00086817">
        <w:rPr>
          <w:b/>
          <w:sz w:val="24"/>
          <w:szCs w:val="24"/>
        </w:rPr>
        <w:t>20.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При рефлюкс-эзофагите рекомендуется: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 xml:space="preserve">1. блокаторы Н2 -рецепторов гистамина и </w:t>
      </w:r>
      <w:proofErr w:type="spellStart"/>
      <w:r w:rsidRPr="005B7934">
        <w:rPr>
          <w:spacing w:val="-2"/>
          <w:sz w:val="24"/>
          <w:szCs w:val="24"/>
        </w:rPr>
        <w:t>протонового</w:t>
      </w:r>
      <w:proofErr w:type="spellEnd"/>
      <w:r w:rsidRPr="005B7934">
        <w:rPr>
          <w:spacing w:val="-2"/>
          <w:sz w:val="24"/>
          <w:szCs w:val="24"/>
        </w:rPr>
        <w:t xml:space="preserve"> насоса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 xml:space="preserve">2. </w:t>
      </w:r>
      <w:proofErr w:type="spellStart"/>
      <w:r w:rsidRPr="005B7934">
        <w:rPr>
          <w:spacing w:val="-1"/>
          <w:sz w:val="24"/>
          <w:szCs w:val="24"/>
        </w:rPr>
        <w:t>прокинетики</w:t>
      </w:r>
      <w:proofErr w:type="spellEnd"/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 xml:space="preserve">3. подъем головного конца кровати на </w:t>
      </w:r>
      <w:smartTag w:uri="urn:schemas-microsoft-com:office:smarttags" w:element="metricconverter">
        <w:smartTagPr>
          <w:attr w:name="ProductID" w:val="15 см"/>
        </w:smartTagPr>
        <w:r w:rsidRPr="005B7934">
          <w:rPr>
            <w:sz w:val="24"/>
            <w:szCs w:val="24"/>
          </w:rPr>
          <w:t>15 см</w:t>
        </w:r>
      </w:smartTag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4. частое дробное питание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 xml:space="preserve">5. </w:t>
      </w:r>
      <w:proofErr w:type="spellStart"/>
      <w:r w:rsidRPr="005B7934">
        <w:rPr>
          <w:spacing w:val="-4"/>
          <w:sz w:val="24"/>
          <w:szCs w:val="24"/>
        </w:rPr>
        <w:t>гелевые</w:t>
      </w:r>
      <w:proofErr w:type="spellEnd"/>
      <w:r w:rsidRPr="005B7934">
        <w:rPr>
          <w:spacing w:val="-4"/>
          <w:sz w:val="24"/>
          <w:szCs w:val="24"/>
        </w:rPr>
        <w:t xml:space="preserve"> антациды</w:t>
      </w:r>
    </w:p>
    <w:p w:rsidR="00BE6B43" w:rsidRPr="005B7934" w:rsidRDefault="00BE6B43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21.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Ведущая роль в генезе язвы дистального отдела пищевода</w:t>
      </w:r>
      <w:r w:rsidRPr="005B7934">
        <w:rPr>
          <w:spacing w:val="-2"/>
          <w:sz w:val="24"/>
          <w:szCs w:val="24"/>
        </w:rPr>
        <w:br/>
      </w:r>
      <w:r w:rsidRPr="005B7934">
        <w:rPr>
          <w:spacing w:val="-4"/>
          <w:sz w:val="24"/>
          <w:szCs w:val="24"/>
        </w:rPr>
        <w:t>принадлежит: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1. рефлюксу желудочного содержимого в пищевод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2. эзофагиту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3. снижению защитных свойств слизистой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4. нарушению микроциркуляции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5. нарушению регенерации</w:t>
      </w:r>
    </w:p>
    <w:p w:rsidR="00BE6B43" w:rsidRPr="005B7934" w:rsidRDefault="00BE6B43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22.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Лечение пептической язвы пищевода включает.</w:t>
      </w:r>
    </w:p>
    <w:p w:rsidR="00BE6B43" w:rsidRPr="005B7934" w:rsidRDefault="00826CDE" w:rsidP="00BE6B43">
      <w:pPr>
        <w:ind w:right="-1558"/>
        <w:rPr>
          <w:sz w:val="24"/>
          <w:szCs w:val="24"/>
        </w:rPr>
      </w:pPr>
      <w:r w:rsidRPr="005B7934">
        <w:rPr>
          <w:spacing w:val="-9"/>
          <w:sz w:val="24"/>
          <w:szCs w:val="24"/>
        </w:rPr>
        <w:t>1. щадя</w:t>
      </w:r>
      <w:r w:rsidR="00BE6B43" w:rsidRPr="005B7934">
        <w:rPr>
          <w:spacing w:val="-9"/>
          <w:sz w:val="24"/>
          <w:szCs w:val="24"/>
        </w:rPr>
        <w:t>щую диету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 xml:space="preserve">2. </w:t>
      </w:r>
      <w:proofErr w:type="spellStart"/>
      <w:r w:rsidRPr="005B7934">
        <w:rPr>
          <w:spacing w:val="-4"/>
          <w:sz w:val="24"/>
          <w:szCs w:val="24"/>
        </w:rPr>
        <w:t>сукральфат</w:t>
      </w:r>
      <w:proofErr w:type="spellEnd"/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3. блокаторы Н</w:t>
      </w:r>
      <w:r w:rsidRPr="005B7934">
        <w:rPr>
          <w:spacing w:val="-3"/>
          <w:sz w:val="24"/>
          <w:szCs w:val="24"/>
          <w:vertAlign w:val="subscript"/>
        </w:rPr>
        <w:t>2</w:t>
      </w:r>
      <w:r w:rsidRPr="005B7934">
        <w:rPr>
          <w:spacing w:val="-3"/>
          <w:sz w:val="24"/>
          <w:szCs w:val="24"/>
        </w:rPr>
        <w:t>-рецепторов гистамина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lastRenderedPageBreak/>
        <w:t xml:space="preserve">4. </w:t>
      </w:r>
      <w:proofErr w:type="spellStart"/>
      <w:r w:rsidRPr="005B7934">
        <w:rPr>
          <w:spacing w:val="-1"/>
          <w:sz w:val="24"/>
          <w:szCs w:val="24"/>
        </w:rPr>
        <w:t>прокинетики</w:t>
      </w:r>
      <w:proofErr w:type="spellEnd"/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 xml:space="preserve">5. блокаторы </w:t>
      </w:r>
      <w:proofErr w:type="spellStart"/>
      <w:r w:rsidRPr="005B7934">
        <w:rPr>
          <w:spacing w:val="-2"/>
          <w:sz w:val="24"/>
          <w:szCs w:val="24"/>
        </w:rPr>
        <w:t>протонового</w:t>
      </w:r>
      <w:proofErr w:type="spellEnd"/>
      <w:r w:rsidRPr="005B7934">
        <w:rPr>
          <w:spacing w:val="-2"/>
          <w:sz w:val="24"/>
          <w:szCs w:val="24"/>
        </w:rPr>
        <w:t xml:space="preserve"> насоса</w:t>
      </w:r>
    </w:p>
    <w:p w:rsidR="00BE6B43" w:rsidRPr="002E676B" w:rsidRDefault="00BE6B43" w:rsidP="00BE6B43">
      <w:pPr>
        <w:ind w:right="-1558"/>
        <w:rPr>
          <w:b/>
          <w:sz w:val="24"/>
          <w:szCs w:val="24"/>
        </w:rPr>
      </w:pPr>
    </w:p>
    <w:p w:rsidR="00A03AF5" w:rsidRDefault="00A03AF5" w:rsidP="00BE6B43">
      <w:pPr>
        <w:ind w:right="-1558"/>
        <w:rPr>
          <w:b/>
          <w:sz w:val="24"/>
          <w:szCs w:val="24"/>
        </w:rPr>
      </w:pPr>
    </w:p>
    <w:p w:rsidR="00BE6B43" w:rsidRPr="005B7934" w:rsidRDefault="00BE6B43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23.</w:t>
      </w:r>
      <w:r w:rsidRPr="005B7934">
        <w:rPr>
          <w:sz w:val="24"/>
          <w:szCs w:val="24"/>
        </w:rPr>
        <w:tab/>
      </w:r>
      <w:r w:rsidRPr="005B7934">
        <w:rPr>
          <w:spacing w:val="4"/>
          <w:sz w:val="24"/>
          <w:szCs w:val="24"/>
        </w:rPr>
        <w:t xml:space="preserve">Клинические проявления </w:t>
      </w:r>
      <w:proofErr w:type="spellStart"/>
      <w:r w:rsidRPr="005B7934">
        <w:rPr>
          <w:spacing w:val="4"/>
          <w:sz w:val="24"/>
          <w:szCs w:val="24"/>
        </w:rPr>
        <w:t>Ценкеровского</w:t>
      </w:r>
      <w:proofErr w:type="spellEnd"/>
      <w:r w:rsidRPr="005B7934">
        <w:rPr>
          <w:spacing w:val="4"/>
          <w:sz w:val="24"/>
          <w:szCs w:val="24"/>
        </w:rPr>
        <w:t xml:space="preserve"> дивертикула </w:t>
      </w:r>
      <w:r w:rsidRPr="005B7934">
        <w:rPr>
          <w:spacing w:val="-7"/>
          <w:sz w:val="24"/>
          <w:szCs w:val="24"/>
        </w:rPr>
        <w:t>включают: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1. чувство инородного тела в горле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2. покашливание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3. дисфагию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 xml:space="preserve">4. </w:t>
      </w:r>
      <w:proofErr w:type="spellStart"/>
      <w:r w:rsidRPr="005B7934">
        <w:rPr>
          <w:spacing w:val="-4"/>
          <w:sz w:val="24"/>
          <w:szCs w:val="24"/>
        </w:rPr>
        <w:t>регургитацию</w:t>
      </w:r>
      <w:proofErr w:type="spellEnd"/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5. боли в глотке</w:t>
      </w:r>
    </w:p>
    <w:p w:rsidR="00BE6B43" w:rsidRPr="005B7934" w:rsidRDefault="00BE6B43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24.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 xml:space="preserve">Клинические проявления </w:t>
      </w:r>
      <w:proofErr w:type="spellStart"/>
      <w:r w:rsidRPr="005B7934">
        <w:rPr>
          <w:spacing w:val="-2"/>
          <w:sz w:val="24"/>
          <w:szCs w:val="24"/>
        </w:rPr>
        <w:t>ахалазии</w:t>
      </w:r>
      <w:proofErr w:type="spellEnd"/>
      <w:r w:rsidRPr="005B7934">
        <w:rPr>
          <w:spacing w:val="-2"/>
          <w:sz w:val="24"/>
          <w:szCs w:val="24"/>
        </w:rPr>
        <w:t xml:space="preserve"> </w:t>
      </w:r>
      <w:proofErr w:type="spellStart"/>
      <w:r w:rsidRPr="005B7934">
        <w:rPr>
          <w:spacing w:val="-2"/>
          <w:sz w:val="24"/>
          <w:szCs w:val="24"/>
        </w:rPr>
        <w:t>кардии</w:t>
      </w:r>
      <w:proofErr w:type="spellEnd"/>
      <w:r w:rsidRPr="005B7934">
        <w:rPr>
          <w:spacing w:val="-2"/>
          <w:sz w:val="24"/>
          <w:szCs w:val="24"/>
        </w:rPr>
        <w:t xml:space="preserve"> включают: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1. дисфагию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2. загрудинную боль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5"/>
          <w:sz w:val="24"/>
          <w:szCs w:val="24"/>
        </w:rPr>
        <w:t xml:space="preserve">3. </w:t>
      </w:r>
      <w:proofErr w:type="spellStart"/>
      <w:r w:rsidRPr="005B7934">
        <w:rPr>
          <w:spacing w:val="-5"/>
          <w:sz w:val="24"/>
          <w:szCs w:val="24"/>
        </w:rPr>
        <w:t>регургитацию</w:t>
      </w:r>
      <w:proofErr w:type="spellEnd"/>
      <w:r w:rsidRPr="005B7934">
        <w:rPr>
          <w:spacing w:val="-5"/>
          <w:sz w:val="24"/>
          <w:szCs w:val="24"/>
        </w:rPr>
        <w:t xml:space="preserve"> пищеводного содержимого (пищеводная рвота)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5"/>
          <w:sz w:val="24"/>
          <w:szCs w:val="24"/>
        </w:rPr>
        <w:t>4. изжогу</w:t>
      </w:r>
    </w:p>
    <w:p w:rsidR="00BE6B43" w:rsidRPr="005B7934" w:rsidRDefault="00BE6B43" w:rsidP="00BE6B43">
      <w:pPr>
        <w:ind w:right="-1558"/>
        <w:rPr>
          <w:spacing w:val="-6"/>
          <w:sz w:val="24"/>
          <w:szCs w:val="24"/>
        </w:rPr>
      </w:pPr>
      <w:r w:rsidRPr="005B7934">
        <w:rPr>
          <w:spacing w:val="-6"/>
          <w:sz w:val="24"/>
          <w:szCs w:val="24"/>
        </w:rPr>
        <w:t>5. отрыжку воздухом</w:t>
      </w:r>
    </w:p>
    <w:p w:rsidR="00BE6B43" w:rsidRPr="005B7934" w:rsidRDefault="00BE6B43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25.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 xml:space="preserve">Частыми осложнениями при </w:t>
      </w:r>
      <w:proofErr w:type="spellStart"/>
      <w:r w:rsidRPr="005B7934">
        <w:rPr>
          <w:spacing w:val="-2"/>
          <w:sz w:val="24"/>
          <w:szCs w:val="24"/>
        </w:rPr>
        <w:t>ахалазии</w:t>
      </w:r>
      <w:proofErr w:type="spellEnd"/>
      <w:r w:rsidRPr="005B7934">
        <w:rPr>
          <w:spacing w:val="-2"/>
          <w:sz w:val="24"/>
          <w:szCs w:val="24"/>
        </w:rPr>
        <w:t xml:space="preserve"> </w:t>
      </w:r>
      <w:proofErr w:type="spellStart"/>
      <w:r w:rsidRPr="005B7934">
        <w:rPr>
          <w:spacing w:val="-2"/>
          <w:sz w:val="24"/>
          <w:szCs w:val="24"/>
        </w:rPr>
        <w:t>кардии</w:t>
      </w:r>
      <w:proofErr w:type="spellEnd"/>
      <w:r w:rsidRPr="005B7934">
        <w:rPr>
          <w:spacing w:val="-2"/>
          <w:sz w:val="24"/>
          <w:szCs w:val="24"/>
        </w:rPr>
        <w:t xml:space="preserve"> являются: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>1. эзофагит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2. дивертикулы пищевода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>3. хронические пневмонии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>4. ларингиты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>5. хронический бронхит</w:t>
      </w:r>
    </w:p>
    <w:p w:rsidR="00BE6B43" w:rsidRPr="005B7934" w:rsidRDefault="00BE6B43" w:rsidP="00BE6B43">
      <w:pPr>
        <w:ind w:right="-1558"/>
        <w:rPr>
          <w:sz w:val="24"/>
          <w:szCs w:val="24"/>
        </w:rPr>
      </w:pPr>
    </w:p>
    <w:p w:rsidR="004052C9" w:rsidRPr="002E676B" w:rsidRDefault="004052C9" w:rsidP="004052C9">
      <w:pPr>
        <w:ind w:right="-1558"/>
        <w:rPr>
          <w:b/>
          <w:sz w:val="24"/>
          <w:szCs w:val="24"/>
        </w:rPr>
      </w:pPr>
      <w:r w:rsidRPr="002E676B">
        <w:rPr>
          <w:b/>
          <w:i/>
          <w:iCs/>
          <w:spacing w:val="1"/>
          <w:sz w:val="24"/>
          <w:szCs w:val="24"/>
        </w:rPr>
        <w:t>Инструкция: на каждое задание</w:t>
      </w:r>
      <w:r w:rsidR="002E676B" w:rsidRPr="002E676B">
        <w:rPr>
          <w:b/>
          <w:i/>
          <w:iCs/>
          <w:spacing w:val="1"/>
          <w:sz w:val="24"/>
          <w:szCs w:val="24"/>
        </w:rPr>
        <w:t xml:space="preserve"> выберите один правильный ответ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</w:p>
    <w:p w:rsidR="004052C9" w:rsidRPr="005B7934" w:rsidRDefault="004052C9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26.</w:t>
      </w:r>
      <w:r w:rsidRPr="005B7934">
        <w:rPr>
          <w:sz w:val="24"/>
          <w:szCs w:val="24"/>
        </w:rPr>
        <w:tab/>
      </w:r>
      <w:proofErr w:type="spellStart"/>
      <w:r w:rsidRPr="005B7934">
        <w:rPr>
          <w:sz w:val="24"/>
          <w:szCs w:val="24"/>
        </w:rPr>
        <w:t>Гастрин</w:t>
      </w:r>
      <w:proofErr w:type="spellEnd"/>
      <w:r w:rsidRPr="005B7934">
        <w:rPr>
          <w:sz w:val="24"/>
          <w:szCs w:val="24"/>
        </w:rPr>
        <w:t xml:space="preserve"> (17) секретируется: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9"/>
          <w:sz w:val="24"/>
          <w:szCs w:val="24"/>
        </w:rPr>
        <w:t>а)</w:t>
      </w:r>
      <w:r w:rsidRPr="005B7934">
        <w:rPr>
          <w:sz w:val="24"/>
          <w:szCs w:val="24"/>
        </w:rPr>
        <w:tab/>
      </w:r>
      <w:proofErr w:type="spellStart"/>
      <w:r w:rsidRPr="005B7934">
        <w:rPr>
          <w:spacing w:val="-3"/>
          <w:sz w:val="24"/>
          <w:szCs w:val="24"/>
        </w:rPr>
        <w:t>антральным</w:t>
      </w:r>
      <w:proofErr w:type="spellEnd"/>
      <w:r w:rsidRPr="005B7934">
        <w:rPr>
          <w:spacing w:val="-3"/>
          <w:sz w:val="24"/>
          <w:szCs w:val="24"/>
        </w:rPr>
        <w:t xml:space="preserve"> отделом желудка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8"/>
          <w:sz w:val="24"/>
          <w:szCs w:val="24"/>
        </w:rPr>
        <w:t>б)</w:t>
      </w:r>
      <w:r w:rsidRPr="005B7934">
        <w:rPr>
          <w:sz w:val="24"/>
          <w:szCs w:val="24"/>
        </w:rPr>
        <w:tab/>
      </w:r>
      <w:proofErr w:type="spellStart"/>
      <w:r w:rsidRPr="005B7934">
        <w:rPr>
          <w:spacing w:val="-3"/>
          <w:sz w:val="24"/>
          <w:szCs w:val="24"/>
        </w:rPr>
        <w:t>фундальным</w:t>
      </w:r>
      <w:proofErr w:type="spellEnd"/>
      <w:r w:rsidRPr="005B7934">
        <w:rPr>
          <w:spacing w:val="-3"/>
          <w:sz w:val="24"/>
          <w:szCs w:val="24"/>
        </w:rPr>
        <w:t xml:space="preserve"> отделом желудка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2"/>
          <w:sz w:val="24"/>
          <w:szCs w:val="24"/>
        </w:rPr>
        <w:t>в)</w:t>
      </w:r>
      <w:r w:rsidRPr="005B7934">
        <w:rPr>
          <w:sz w:val="24"/>
          <w:szCs w:val="24"/>
        </w:rPr>
        <w:tab/>
      </w:r>
      <w:r w:rsidRPr="005B7934">
        <w:rPr>
          <w:spacing w:val="-1"/>
          <w:sz w:val="24"/>
          <w:szCs w:val="24"/>
        </w:rPr>
        <w:t>слизистой 12-перстной кишки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0"/>
          <w:sz w:val="24"/>
          <w:szCs w:val="24"/>
        </w:rPr>
        <w:t>г)</w:t>
      </w:r>
      <w:r w:rsidRPr="005B7934">
        <w:rPr>
          <w:sz w:val="24"/>
          <w:szCs w:val="24"/>
        </w:rPr>
        <w:tab/>
      </w:r>
      <w:proofErr w:type="spellStart"/>
      <w:r w:rsidRPr="005B7934">
        <w:rPr>
          <w:spacing w:val="-2"/>
          <w:sz w:val="24"/>
          <w:szCs w:val="24"/>
        </w:rPr>
        <w:t>бруннеровыми</w:t>
      </w:r>
      <w:proofErr w:type="spellEnd"/>
      <w:r w:rsidRPr="005B7934">
        <w:rPr>
          <w:spacing w:val="-2"/>
          <w:sz w:val="24"/>
          <w:szCs w:val="24"/>
        </w:rPr>
        <w:t xml:space="preserve"> железами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6"/>
          <w:sz w:val="24"/>
          <w:szCs w:val="24"/>
        </w:rPr>
        <w:t>д)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поджелудочной железой</w:t>
      </w:r>
    </w:p>
    <w:p w:rsidR="004052C9" w:rsidRPr="005B7934" w:rsidRDefault="004052C9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27.</w:t>
      </w:r>
      <w:r w:rsidRPr="005B7934">
        <w:rPr>
          <w:sz w:val="24"/>
          <w:szCs w:val="24"/>
        </w:rPr>
        <w:tab/>
      </w:r>
      <w:proofErr w:type="spellStart"/>
      <w:r w:rsidRPr="005B7934">
        <w:rPr>
          <w:sz w:val="24"/>
          <w:szCs w:val="24"/>
        </w:rPr>
        <w:t>Гастрин</w:t>
      </w:r>
      <w:proofErr w:type="spellEnd"/>
      <w:r w:rsidRPr="005B7934">
        <w:rPr>
          <w:sz w:val="24"/>
          <w:szCs w:val="24"/>
        </w:rPr>
        <w:t xml:space="preserve"> (17) стимулирует секрецию: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9"/>
          <w:sz w:val="24"/>
          <w:szCs w:val="24"/>
        </w:rPr>
        <w:t>а)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НС1 обкладочными клетками желудка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8"/>
          <w:sz w:val="24"/>
          <w:szCs w:val="24"/>
        </w:rPr>
        <w:t>б)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пепсина главными клетками желудка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9"/>
          <w:sz w:val="24"/>
          <w:szCs w:val="24"/>
        </w:rPr>
        <w:t>в)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бикарбонатов и ферментов поджелудочной железы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2"/>
          <w:sz w:val="24"/>
          <w:szCs w:val="24"/>
        </w:rPr>
        <w:t>г)</w:t>
      </w:r>
      <w:r w:rsidRPr="005B7934">
        <w:rPr>
          <w:sz w:val="24"/>
          <w:szCs w:val="24"/>
        </w:rPr>
        <w:tab/>
      </w:r>
      <w:r w:rsidRPr="005B7934">
        <w:rPr>
          <w:spacing w:val="-6"/>
          <w:sz w:val="24"/>
          <w:szCs w:val="24"/>
        </w:rPr>
        <w:t>желчи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8"/>
          <w:sz w:val="24"/>
          <w:szCs w:val="24"/>
        </w:rPr>
        <w:t>д)</w:t>
      </w:r>
      <w:r w:rsidRPr="005B7934">
        <w:rPr>
          <w:sz w:val="24"/>
          <w:szCs w:val="24"/>
        </w:rPr>
        <w:tab/>
      </w:r>
      <w:r w:rsidRPr="005B7934">
        <w:rPr>
          <w:spacing w:val="-4"/>
          <w:sz w:val="24"/>
          <w:szCs w:val="24"/>
        </w:rPr>
        <w:t>слизи</w:t>
      </w:r>
    </w:p>
    <w:p w:rsidR="004052C9" w:rsidRPr="005B7934" w:rsidRDefault="004052C9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28.</w:t>
      </w:r>
      <w:r w:rsidRPr="005B7934">
        <w:rPr>
          <w:sz w:val="24"/>
          <w:szCs w:val="24"/>
        </w:rPr>
        <w:tab/>
      </w:r>
      <w:proofErr w:type="spellStart"/>
      <w:r w:rsidRPr="005B7934">
        <w:rPr>
          <w:spacing w:val="-4"/>
          <w:sz w:val="24"/>
          <w:szCs w:val="24"/>
        </w:rPr>
        <w:t>Ахлоргидрия</w:t>
      </w:r>
      <w:proofErr w:type="spellEnd"/>
      <w:r w:rsidRPr="005B7934">
        <w:rPr>
          <w:spacing w:val="-4"/>
          <w:sz w:val="24"/>
          <w:szCs w:val="24"/>
        </w:rPr>
        <w:t xml:space="preserve"> при аутоиммунном </w:t>
      </w:r>
      <w:proofErr w:type="spellStart"/>
      <w:r w:rsidRPr="005B7934">
        <w:rPr>
          <w:spacing w:val="-4"/>
          <w:sz w:val="24"/>
          <w:szCs w:val="24"/>
        </w:rPr>
        <w:t>пангастрите</w:t>
      </w:r>
      <w:proofErr w:type="spellEnd"/>
      <w:r w:rsidRPr="005B7934">
        <w:rPr>
          <w:spacing w:val="-4"/>
          <w:sz w:val="24"/>
          <w:szCs w:val="24"/>
        </w:rPr>
        <w:t xml:space="preserve"> обусловлена: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0"/>
          <w:sz w:val="24"/>
          <w:szCs w:val="24"/>
        </w:rPr>
        <w:t>а)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 xml:space="preserve">активным </w:t>
      </w:r>
      <w:proofErr w:type="spellStart"/>
      <w:r w:rsidRPr="005B7934">
        <w:rPr>
          <w:spacing w:val="-2"/>
          <w:sz w:val="24"/>
          <w:szCs w:val="24"/>
        </w:rPr>
        <w:t>пангастритом</w:t>
      </w:r>
      <w:proofErr w:type="spellEnd"/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2"/>
          <w:sz w:val="24"/>
          <w:szCs w:val="24"/>
        </w:rPr>
        <w:t>б)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колонизацией Н.Р.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1"/>
          <w:sz w:val="24"/>
          <w:szCs w:val="24"/>
        </w:rPr>
        <w:t>в)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диффузной атрофией желудочных желез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2"/>
          <w:sz w:val="24"/>
          <w:szCs w:val="24"/>
        </w:rPr>
        <w:t>г)</w:t>
      </w:r>
      <w:r w:rsidRPr="005B7934">
        <w:rPr>
          <w:sz w:val="24"/>
          <w:szCs w:val="24"/>
        </w:rPr>
        <w:tab/>
      </w:r>
      <w:proofErr w:type="spellStart"/>
      <w:r w:rsidRPr="005B7934">
        <w:rPr>
          <w:spacing w:val="-2"/>
          <w:sz w:val="24"/>
          <w:szCs w:val="24"/>
        </w:rPr>
        <w:t>гипергастринемией</w:t>
      </w:r>
      <w:proofErr w:type="spellEnd"/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8"/>
          <w:sz w:val="24"/>
          <w:szCs w:val="24"/>
        </w:rPr>
        <w:t>д)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кишечной метаплазией</w:t>
      </w:r>
    </w:p>
    <w:p w:rsidR="004052C9" w:rsidRPr="005B7934" w:rsidRDefault="004052C9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29.</w:t>
      </w:r>
      <w:r w:rsidRPr="005B7934">
        <w:rPr>
          <w:sz w:val="24"/>
          <w:szCs w:val="24"/>
        </w:rPr>
        <w:tab/>
      </w:r>
      <w:proofErr w:type="spellStart"/>
      <w:r w:rsidRPr="005B7934">
        <w:rPr>
          <w:spacing w:val="-3"/>
          <w:sz w:val="24"/>
          <w:szCs w:val="24"/>
        </w:rPr>
        <w:t>Ахлоргидрия</w:t>
      </w:r>
      <w:proofErr w:type="spellEnd"/>
      <w:r w:rsidRPr="005B7934">
        <w:rPr>
          <w:spacing w:val="-3"/>
          <w:sz w:val="24"/>
          <w:szCs w:val="24"/>
        </w:rPr>
        <w:t xml:space="preserve"> отмечается при: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0"/>
          <w:sz w:val="24"/>
          <w:szCs w:val="24"/>
        </w:rPr>
        <w:t>а)</w:t>
      </w:r>
      <w:r w:rsidRPr="005B7934">
        <w:rPr>
          <w:sz w:val="24"/>
          <w:szCs w:val="24"/>
        </w:rPr>
        <w:tab/>
      </w:r>
      <w:proofErr w:type="spellStart"/>
      <w:r w:rsidRPr="005B7934">
        <w:rPr>
          <w:spacing w:val="-1"/>
          <w:sz w:val="24"/>
          <w:szCs w:val="24"/>
        </w:rPr>
        <w:t>пернициоэной</w:t>
      </w:r>
      <w:proofErr w:type="spellEnd"/>
      <w:r w:rsidRPr="005B7934">
        <w:rPr>
          <w:spacing w:val="-1"/>
          <w:sz w:val="24"/>
          <w:szCs w:val="24"/>
        </w:rPr>
        <w:t xml:space="preserve"> анемии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2"/>
          <w:sz w:val="24"/>
          <w:szCs w:val="24"/>
        </w:rPr>
        <w:t>б)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 xml:space="preserve">болезни </w:t>
      </w:r>
      <w:proofErr w:type="spellStart"/>
      <w:r w:rsidRPr="005B7934">
        <w:rPr>
          <w:spacing w:val="-3"/>
          <w:sz w:val="24"/>
          <w:szCs w:val="24"/>
        </w:rPr>
        <w:t>Менетрие</w:t>
      </w:r>
      <w:proofErr w:type="spellEnd"/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1"/>
          <w:sz w:val="24"/>
          <w:szCs w:val="24"/>
        </w:rPr>
        <w:t>в)</w:t>
      </w:r>
      <w:r w:rsidRPr="005B7934">
        <w:rPr>
          <w:sz w:val="24"/>
          <w:szCs w:val="24"/>
        </w:rPr>
        <w:tab/>
      </w:r>
      <w:proofErr w:type="spellStart"/>
      <w:r w:rsidRPr="005B7934">
        <w:rPr>
          <w:spacing w:val="-3"/>
          <w:sz w:val="24"/>
          <w:szCs w:val="24"/>
        </w:rPr>
        <w:t>лимфоцитарном</w:t>
      </w:r>
      <w:proofErr w:type="spellEnd"/>
      <w:r w:rsidRPr="005B7934">
        <w:rPr>
          <w:spacing w:val="-3"/>
          <w:sz w:val="24"/>
          <w:szCs w:val="24"/>
        </w:rPr>
        <w:t xml:space="preserve"> гастрите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2"/>
          <w:sz w:val="24"/>
          <w:szCs w:val="24"/>
        </w:rPr>
        <w:t>г)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эозинофильном гастрите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8"/>
          <w:sz w:val="24"/>
          <w:szCs w:val="24"/>
        </w:rPr>
        <w:t>д)</w:t>
      </w:r>
      <w:r w:rsidRPr="005B7934">
        <w:rPr>
          <w:sz w:val="24"/>
          <w:szCs w:val="24"/>
        </w:rPr>
        <w:tab/>
      </w:r>
      <w:r w:rsidRPr="005B7934">
        <w:rPr>
          <w:spacing w:val="-4"/>
          <w:sz w:val="24"/>
          <w:szCs w:val="24"/>
        </w:rPr>
        <w:t>гранулематозном гастрите</w:t>
      </w:r>
    </w:p>
    <w:p w:rsidR="004052C9" w:rsidRPr="005B7934" w:rsidRDefault="004052C9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30.</w:t>
      </w:r>
      <w:r w:rsidRPr="005B7934">
        <w:rPr>
          <w:sz w:val="24"/>
          <w:szCs w:val="24"/>
        </w:rPr>
        <w:tab/>
      </w:r>
      <w:r w:rsidRPr="005B7934">
        <w:rPr>
          <w:spacing w:val="-4"/>
          <w:sz w:val="24"/>
          <w:szCs w:val="24"/>
        </w:rPr>
        <w:t>К основным методам исследования, позволяющим верифи</w:t>
      </w:r>
      <w:r w:rsidRPr="005B7934">
        <w:rPr>
          <w:spacing w:val="-4"/>
          <w:sz w:val="24"/>
          <w:szCs w:val="24"/>
        </w:rPr>
        <w:softHyphen/>
        <w:t xml:space="preserve">цировать диагноз </w:t>
      </w:r>
      <w:r w:rsidR="002E676B">
        <w:rPr>
          <w:spacing w:val="-4"/>
          <w:sz w:val="24"/>
          <w:szCs w:val="24"/>
        </w:rPr>
        <w:t xml:space="preserve">                                  </w:t>
      </w:r>
      <w:r w:rsidRPr="005B7934">
        <w:rPr>
          <w:spacing w:val="-4"/>
          <w:sz w:val="24"/>
          <w:szCs w:val="24"/>
        </w:rPr>
        <w:t>хронического гастрита, относят: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0"/>
          <w:sz w:val="24"/>
          <w:szCs w:val="24"/>
        </w:rPr>
        <w:t>а)</w:t>
      </w:r>
      <w:r w:rsidRPr="005B7934">
        <w:rPr>
          <w:sz w:val="24"/>
          <w:szCs w:val="24"/>
        </w:rPr>
        <w:tab/>
      </w:r>
      <w:r w:rsidRPr="005B7934">
        <w:rPr>
          <w:spacing w:val="-4"/>
          <w:sz w:val="24"/>
          <w:szCs w:val="24"/>
        </w:rPr>
        <w:t>анализ желудочного сока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1"/>
          <w:sz w:val="24"/>
          <w:szCs w:val="24"/>
        </w:rPr>
        <w:lastRenderedPageBreak/>
        <w:t>б)</w:t>
      </w:r>
      <w:r w:rsidRPr="005B7934">
        <w:rPr>
          <w:sz w:val="24"/>
          <w:szCs w:val="24"/>
        </w:rPr>
        <w:tab/>
      </w:r>
      <w:r w:rsidRPr="005B7934">
        <w:rPr>
          <w:spacing w:val="-4"/>
          <w:sz w:val="24"/>
          <w:szCs w:val="24"/>
        </w:rPr>
        <w:t>рентгеноскопию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1"/>
          <w:sz w:val="24"/>
          <w:szCs w:val="24"/>
        </w:rPr>
        <w:t>в)</w:t>
      </w:r>
      <w:r w:rsidRPr="005B7934">
        <w:rPr>
          <w:sz w:val="24"/>
          <w:szCs w:val="24"/>
        </w:rPr>
        <w:tab/>
      </w:r>
      <w:r w:rsidRPr="005B7934">
        <w:rPr>
          <w:spacing w:val="-5"/>
          <w:sz w:val="24"/>
          <w:szCs w:val="24"/>
        </w:rPr>
        <w:t>гастроскопию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4"/>
          <w:sz w:val="24"/>
          <w:szCs w:val="24"/>
        </w:rPr>
        <w:t>г)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 xml:space="preserve">гистологическое исследование прицельных </w:t>
      </w:r>
      <w:proofErr w:type="spellStart"/>
      <w:r w:rsidRPr="005B7934">
        <w:rPr>
          <w:spacing w:val="-3"/>
          <w:sz w:val="24"/>
          <w:szCs w:val="24"/>
        </w:rPr>
        <w:t>биоптатов</w:t>
      </w:r>
      <w:proofErr w:type="spellEnd"/>
      <w:r w:rsidRPr="005B7934">
        <w:rPr>
          <w:spacing w:val="-3"/>
          <w:sz w:val="24"/>
          <w:szCs w:val="24"/>
        </w:rPr>
        <w:t xml:space="preserve"> слизист</w:t>
      </w:r>
      <w:r w:rsidRPr="005B7934">
        <w:rPr>
          <w:spacing w:val="-8"/>
          <w:sz w:val="24"/>
          <w:szCs w:val="24"/>
        </w:rPr>
        <w:t>ой оболочки желудка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1"/>
          <w:sz w:val="24"/>
          <w:szCs w:val="24"/>
        </w:rPr>
        <w:t>д)</w:t>
      </w:r>
      <w:r w:rsidRPr="005B7934">
        <w:rPr>
          <w:sz w:val="24"/>
          <w:szCs w:val="24"/>
        </w:rPr>
        <w:tab/>
      </w:r>
      <w:r w:rsidRPr="005B7934">
        <w:rPr>
          <w:spacing w:val="-4"/>
          <w:sz w:val="24"/>
          <w:szCs w:val="24"/>
        </w:rPr>
        <w:t>рН-метрию</w:t>
      </w:r>
    </w:p>
    <w:p w:rsidR="004052C9" w:rsidRPr="005B7934" w:rsidRDefault="002E676B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3</w:t>
      </w:r>
      <w:r w:rsidR="004052C9" w:rsidRPr="002E676B">
        <w:rPr>
          <w:b/>
          <w:sz w:val="24"/>
          <w:szCs w:val="24"/>
        </w:rPr>
        <w:t>1.</w:t>
      </w:r>
      <w:r w:rsidR="004052C9" w:rsidRPr="005B7934">
        <w:rPr>
          <w:sz w:val="24"/>
          <w:szCs w:val="24"/>
        </w:rPr>
        <w:tab/>
      </w:r>
      <w:r w:rsidR="004052C9" w:rsidRPr="005B7934">
        <w:rPr>
          <w:spacing w:val="-1"/>
          <w:sz w:val="24"/>
          <w:szCs w:val="24"/>
        </w:rPr>
        <w:t>К этиологическим факторам язвенной болезни относят: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6"/>
          <w:sz w:val="24"/>
          <w:szCs w:val="24"/>
        </w:rPr>
        <w:t>а)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алкоголь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7"/>
          <w:sz w:val="24"/>
          <w:szCs w:val="24"/>
        </w:rPr>
        <w:t>б)</w:t>
      </w:r>
      <w:r w:rsidRPr="005B7934">
        <w:rPr>
          <w:sz w:val="24"/>
          <w:szCs w:val="24"/>
        </w:rPr>
        <w:tab/>
      </w:r>
      <w:r w:rsidRPr="005B7934">
        <w:rPr>
          <w:spacing w:val="-1"/>
          <w:sz w:val="24"/>
          <w:szCs w:val="24"/>
        </w:rPr>
        <w:t>никотин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6"/>
          <w:sz w:val="24"/>
          <w:szCs w:val="24"/>
        </w:rPr>
        <w:t>в)</w:t>
      </w:r>
      <w:r w:rsidRPr="005B7934">
        <w:rPr>
          <w:sz w:val="24"/>
          <w:szCs w:val="24"/>
        </w:rPr>
        <w:tab/>
      </w:r>
      <w:r w:rsidRPr="005B7934">
        <w:rPr>
          <w:spacing w:val="-1"/>
          <w:sz w:val="24"/>
          <w:szCs w:val="24"/>
        </w:rPr>
        <w:t>нарушения питания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9"/>
          <w:sz w:val="24"/>
          <w:szCs w:val="24"/>
        </w:rPr>
        <w:t>г)</w:t>
      </w:r>
      <w:r w:rsidRPr="005B7934">
        <w:rPr>
          <w:sz w:val="24"/>
          <w:szCs w:val="24"/>
        </w:rPr>
        <w:tab/>
      </w:r>
      <w:r w:rsidRPr="005B7934">
        <w:rPr>
          <w:spacing w:val="-4"/>
          <w:sz w:val="24"/>
          <w:szCs w:val="24"/>
        </w:rPr>
        <w:t>стресс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д)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 xml:space="preserve">хеликобактер </w:t>
      </w:r>
      <w:proofErr w:type="spellStart"/>
      <w:r w:rsidRPr="005B7934">
        <w:rPr>
          <w:spacing w:val="-2"/>
          <w:sz w:val="24"/>
          <w:szCs w:val="24"/>
        </w:rPr>
        <w:t>пилори</w:t>
      </w:r>
      <w:proofErr w:type="spellEnd"/>
    </w:p>
    <w:p w:rsidR="004052C9" w:rsidRPr="005B7934" w:rsidRDefault="004052C9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32.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Достоверным клиническим признаком стеноза привратни</w:t>
      </w:r>
      <w:r w:rsidRPr="005B7934">
        <w:rPr>
          <w:spacing w:val="-3"/>
          <w:sz w:val="24"/>
          <w:szCs w:val="24"/>
        </w:rPr>
        <w:t>ка является: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а)</w:t>
      </w:r>
      <w:r w:rsidRPr="005B7934">
        <w:rPr>
          <w:sz w:val="24"/>
          <w:szCs w:val="24"/>
        </w:rPr>
        <w:tab/>
      </w:r>
      <w:r w:rsidRPr="005B7934">
        <w:rPr>
          <w:spacing w:val="-5"/>
          <w:sz w:val="24"/>
          <w:szCs w:val="24"/>
        </w:rPr>
        <w:t>рвота желчью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0"/>
          <w:sz w:val="24"/>
          <w:szCs w:val="24"/>
        </w:rPr>
        <w:t>б)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урчание в животе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6"/>
          <w:sz w:val="24"/>
          <w:szCs w:val="24"/>
        </w:rPr>
        <w:t>в)</w:t>
      </w:r>
      <w:r w:rsidRPr="005B7934">
        <w:rPr>
          <w:sz w:val="24"/>
          <w:szCs w:val="24"/>
        </w:rPr>
        <w:tab/>
      </w:r>
      <w:r w:rsidRPr="005B7934">
        <w:rPr>
          <w:spacing w:val="-4"/>
          <w:sz w:val="24"/>
          <w:szCs w:val="24"/>
        </w:rPr>
        <w:t xml:space="preserve">резонанс под пространством </w:t>
      </w:r>
      <w:proofErr w:type="spellStart"/>
      <w:r w:rsidRPr="005B7934">
        <w:rPr>
          <w:spacing w:val="-4"/>
          <w:sz w:val="24"/>
          <w:szCs w:val="24"/>
        </w:rPr>
        <w:t>Траубе</w:t>
      </w:r>
      <w:proofErr w:type="spellEnd"/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9"/>
          <w:sz w:val="24"/>
          <w:szCs w:val="24"/>
        </w:rPr>
        <w:t>г)</w:t>
      </w:r>
      <w:r w:rsidRPr="005B7934">
        <w:rPr>
          <w:sz w:val="24"/>
          <w:szCs w:val="24"/>
        </w:rPr>
        <w:tab/>
        <w:t>шум плеска через 3-4 часа после приема пищи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д)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видимая перистальтика</w:t>
      </w:r>
    </w:p>
    <w:p w:rsidR="004052C9" w:rsidRPr="005B7934" w:rsidRDefault="004052C9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33.</w:t>
      </w:r>
      <w:r w:rsidRPr="005B7934">
        <w:rPr>
          <w:sz w:val="24"/>
          <w:szCs w:val="24"/>
        </w:rPr>
        <w:tab/>
        <w:t>У взрослых самой частой причиной стеноза привратника</w:t>
      </w:r>
      <w:r w:rsidR="002E676B">
        <w:rPr>
          <w:sz w:val="24"/>
          <w:szCs w:val="24"/>
        </w:rPr>
        <w:t xml:space="preserve"> </w:t>
      </w:r>
      <w:r w:rsidRPr="005B7934">
        <w:rPr>
          <w:spacing w:val="-3"/>
          <w:sz w:val="24"/>
          <w:szCs w:val="24"/>
        </w:rPr>
        <w:t>является: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8"/>
          <w:sz w:val="24"/>
          <w:szCs w:val="24"/>
        </w:rPr>
        <w:t>а)</w:t>
      </w:r>
      <w:r w:rsidRPr="005B7934">
        <w:rPr>
          <w:sz w:val="24"/>
          <w:szCs w:val="24"/>
        </w:rPr>
        <w:tab/>
      </w:r>
      <w:r w:rsidRPr="005B7934">
        <w:rPr>
          <w:spacing w:val="-1"/>
          <w:sz w:val="24"/>
          <w:szCs w:val="24"/>
        </w:rPr>
        <w:t>рефлюкс-гастрит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5"/>
          <w:sz w:val="24"/>
          <w:szCs w:val="24"/>
        </w:rPr>
        <w:t>б)</w:t>
      </w:r>
      <w:r w:rsidRPr="005B7934">
        <w:rPr>
          <w:sz w:val="24"/>
          <w:szCs w:val="24"/>
        </w:rPr>
        <w:tab/>
        <w:t>язвенная болезнь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6"/>
          <w:sz w:val="24"/>
          <w:szCs w:val="24"/>
        </w:rPr>
        <w:t>в)</w:t>
      </w:r>
      <w:r w:rsidRPr="005B7934">
        <w:rPr>
          <w:sz w:val="24"/>
          <w:szCs w:val="24"/>
        </w:rPr>
        <w:tab/>
      </w:r>
      <w:r w:rsidRPr="005B7934">
        <w:rPr>
          <w:spacing w:val="-1"/>
          <w:sz w:val="24"/>
          <w:szCs w:val="24"/>
        </w:rPr>
        <w:t>гипертрофия мышц привратника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9"/>
          <w:sz w:val="24"/>
          <w:szCs w:val="24"/>
        </w:rPr>
        <w:t>г)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пролапс слизистой желудка в 12-перстную кишку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д)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доброкачественный полип желудка</w:t>
      </w:r>
    </w:p>
    <w:p w:rsidR="004052C9" w:rsidRPr="005B7934" w:rsidRDefault="004052C9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34.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Основными отличиями симптоматических язв от язвенной</w:t>
      </w:r>
      <w:r w:rsidRPr="005B7934">
        <w:rPr>
          <w:spacing w:val="-3"/>
          <w:sz w:val="24"/>
          <w:szCs w:val="24"/>
        </w:rPr>
        <w:br/>
        <w:t>болезни являются: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6"/>
          <w:sz w:val="24"/>
          <w:szCs w:val="24"/>
        </w:rPr>
        <w:t>а)</w:t>
      </w:r>
      <w:r w:rsidRPr="005B7934">
        <w:rPr>
          <w:sz w:val="24"/>
          <w:szCs w:val="24"/>
        </w:rPr>
        <w:tab/>
      </w:r>
      <w:r w:rsidRPr="005B7934">
        <w:rPr>
          <w:spacing w:val="-1"/>
          <w:sz w:val="24"/>
          <w:szCs w:val="24"/>
        </w:rPr>
        <w:t>локализация язвы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>б)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величина язвы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8"/>
          <w:sz w:val="24"/>
          <w:szCs w:val="24"/>
        </w:rPr>
        <w:t>в)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отсутствие рецидивирующего течения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9"/>
          <w:sz w:val="24"/>
          <w:szCs w:val="24"/>
        </w:rPr>
        <w:t>г)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кровотечение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д)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 xml:space="preserve">часто </w:t>
      </w:r>
      <w:proofErr w:type="spellStart"/>
      <w:r w:rsidRPr="005B7934">
        <w:rPr>
          <w:spacing w:val="-3"/>
          <w:sz w:val="24"/>
          <w:szCs w:val="24"/>
        </w:rPr>
        <w:t>пенетрируют</w:t>
      </w:r>
      <w:proofErr w:type="spellEnd"/>
    </w:p>
    <w:p w:rsidR="004052C9" w:rsidRPr="005B7934" w:rsidRDefault="004052C9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35.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К язвам Керлинга относятся язвы при: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0"/>
          <w:sz w:val="24"/>
          <w:szCs w:val="24"/>
        </w:rPr>
        <w:t>а)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ожоговой болезни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1"/>
          <w:sz w:val="24"/>
          <w:szCs w:val="24"/>
        </w:rPr>
        <w:t>б)</w:t>
      </w:r>
      <w:r w:rsidRPr="005B7934">
        <w:rPr>
          <w:sz w:val="24"/>
          <w:szCs w:val="24"/>
        </w:rPr>
        <w:tab/>
      </w:r>
      <w:r w:rsidRPr="005B7934">
        <w:rPr>
          <w:spacing w:val="-5"/>
          <w:sz w:val="24"/>
          <w:szCs w:val="24"/>
        </w:rPr>
        <w:t>травме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8"/>
          <w:sz w:val="24"/>
          <w:szCs w:val="24"/>
        </w:rPr>
        <w:t>в)</w:t>
      </w:r>
      <w:r w:rsidRPr="005B7934">
        <w:rPr>
          <w:sz w:val="24"/>
          <w:szCs w:val="24"/>
        </w:rPr>
        <w:tab/>
      </w:r>
      <w:r w:rsidRPr="005B7934">
        <w:rPr>
          <w:spacing w:val="-1"/>
          <w:sz w:val="24"/>
          <w:szCs w:val="24"/>
        </w:rPr>
        <w:t>инфаркте миокарда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2"/>
          <w:sz w:val="24"/>
          <w:szCs w:val="24"/>
        </w:rPr>
        <w:t>г)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сепсисе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6"/>
          <w:sz w:val="24"/>
          <w:szCs w:val="24"/>
        </w:rPr>
        <w:t>д)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циррозе печени</w:t>
      </w:r>
    </w:p>
    <w:p w:rsidR="004052C9" w:rsidRPr="005B7934" w:rsidRDefault="004052C9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36.</w:t>
      </w:r>
      <w:r w:rsidRPr="005B7934">
        <w:rPr>
          <w:sz w:val="24"/>
          <w:szCs w:val="24"/>
        </w:rPr>
        <w:tab/>
      </w:r>
      <w:r w:rsidRPr="005B7934">
        <w:rPr>
          <w:spacing w:val="-6"/>
          <w:sz w:val="24"/>
          <w:szCs w:val="24"/>
        </w:rPr>
        <w:t>Ведущим фактором в развитии «гепатогенных» язв является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6"/>
          <w:sz w:val="24"/>
          <w:szCs w:val="24"/>
        </w:rPr>
        <w:t>а)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портальная гипертензия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0"/>
          <w:sz w:val="24"/>
          <w:szCs w:val="24"/>
        </w:rPr>
        <w:t>б)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 xml:space="preserve">накопление </w:t>
      </w:r>
      <w:proofErr w:type="spellStart"/>
      <w:r w:rsidRPr="005B7934">
        <w:rPr>
          <w:spacing w:val="-2"/>
          <w:sz w:val="24"/>
          <w:szCs w:val="24"/>
        </w:rPr>
        <w:t>гастрина</w:t>
      </w:r>
      <w:proofErr w:type="spellEnd"/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8"/>
          <w:sz w:val="24"/>
          <w:szCs w:val="24"/>
        </w:rPr>
        <w:t>в)</w:t>
      </w:r>
      <w:r w:rsidRPr="005B7934">
        <w:rPr>
          <w:sz w:val="24"/>
          <w:szCs w:val="24"/>
        </w:rPr>
        <w:tab/>
        <w:t>интоксикация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2"/>
          <w:sz w:val="24"/>
          <w:szCs w:val="24"/>
        </w:rPr>
        <w:t>г)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спленомегалия</w:t>
      </w:r>
      <w:r w:rsidRPr="005B7934">
        <w:rPr>
          <w:spacing w:val="-2"/>
          <w:sz w:val="24"/>
          <w:szCs w:val="24"/>
        </w:rPr>
        <w:br/>
      </w:r>
      <w:r w:rsidRPr="005B7934">
        <w:rPr>
          <w:spacing w:val="1"/>
          <w:sz w:val="24"/>
          <w:szCs w:val="24"/>
        </w:rPr>
        <w:t>д)         энцефалопатия</w:t>
      </w:r>
    </w:p>
    <w:p w:rsidR="004052C9" w:rsidRPr="005B7934" w:rsidRDefault="004052C9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37.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Лекарственные язвы чаще осложняются: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8"/>
          <w:sz w:val="24"/>
          <w:szCs w:val="24"/>
        </w:rPr>
        <w:t>а)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кровотечением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0"/>
          <w:sz w:val="24"/>
          <w:szCs w:val="24"/>
        </w:rPr>
        <w:t>б)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перфорацией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1"/>
          <w:sz w:val="24"/>
          <w:szCs w:val="24"/>
        </w:rPr>
        <w:t>в)</w:t>
      </w:r>
      <w:r w:rsidRPr="005B7934">
        <w:rPr>
          <w:sz w:val="24"/>
          <w:szCs w:val="24"/>
        </w:rPr>
        <w:tab/>
      </w:r>
      <w:r w:rsidRPr="005B7934">
        <w:rPr>
          <w:spacing w:val="-4"/>
          <w:sz w:val="24"/>
          <w:szCs w:val="24"/>
        </w:rPr>
        <w:t>стенозом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4"/>
          <w:sz w:val="24"/>
          <w:szCs w:val="24"/>
        </w:rPr>
        <w:t>г)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малигнизацией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8"/>
          <w:sz w:val="24"/>
          <w:szCs w:val="24"/>
        </w:rPr>
        <w:t>д)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пенетрацией</w:t>
      </w:r>
    </w:p>
    <w:p w:rsidR="004052C9" w:rsidRPr="005B7934" w:rsidRDefault="004052C9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38.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В лечение демпинг-синдрома входят: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3"/>
          <w:sz w:val="24"/>
          <w:szCs w:val="24"/>
        </w:rPr>
        <w:t>а)</w:t>
      </w:r>
      <w:r w:rsidRPr="005B7934">
        <w:rPr>
          <w:sz w:val="24"/>
          <w:szCs w:val="24"/>
        </w:rPr>
        <w:tab/>
      </w:r>
      <w:proofErr w:type="spellStart"/>
      <w:r w:rsidRPr="005B7934">
        <w:rPr>
          <w:spacing w:val="-2"/>
          <w:sz w:val="24"/>
          <w:szCs w:val="24"/>
        </w:rPr>
        <w:t>холинолитики</w:t>
      </w:r>
      <w:proofErr w:type="spellEnd"/>
      <w:r w:rsidRPr="005B7934">
        <w:rPr>
          <w:spacing w:val="-2"/>
          <w:sz w:val="24"/>
          <w:szCs w:val="24"/>
        </w:rPr>
        <w:t xml:space="preserve"> и </w:t>
      </w:r>
      <w:proofErr w:type="spellStart"/>
      <w:r w:rsidRPr="005B7934">
        <w:rPr>
          <w:spacing w:val="-2"/>
          <w:sz w:val="24"/>
          <w:szCs w:val="24"/>
        </w:rPr>
        <w:t>местноанастезирующие</w:t>
      </w:r>
      <w:proofErr w:type="spellEnd"/>
      <w:r w:rsidRPr="005B7934">
        <w:rPr>
          <w:spacing w:val="-2"/>
          <w:sz w:val="24"/>
          <w:szCs w:val="24"/>
        </w:rPr>
        <w:t xml:space="preserve"> препараты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1"/>
          <w:sz w:val="24"/>
          <w:szCs w:val="24"/>
        </w:rPr>
        <w:t>б)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диета с высоким содержанием углеводов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3"/>
          <w:sz w:val="24"/>
          <w:szCs w:val="24"/>
        </w:rPr>
        <w:t>в)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диета с большим количеством жидкости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2"/>
          <w:sz w:val="24"/>
          <w:szCs w:val="24"/>
        </w:rPr>
        <w:t>г)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диета с большим содержанием жиров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1"/>
          <w:sz w:val="24"/>
          <w:szCs w:val="24"/>
        </w:rPr>
        <w:lastRenderedPageBreak/>
        <w:t>д)</w:t>
      </w:r>
      <w:r w:rsidRPr="005B7934">
        <w:rPr>
          <w:sz w:val="24"/>
          <w:szCs w:val="24"/>
        </w:rPr>
        <w:tab/>
      </w:r>
      <w:r w:rsidRPr="005B7934">
        <w:rPr>
          <w:spacing w:val="-4"/>
          <w:sz w:val="24"/>
          <w:szCs w:val="24"/>
        </w:rPr>
        <w:t>антациды</w:t>
      </w:r>
    </w:p>
    <w:p w:rsidR="00A03AF5" w:rsidRDefault="00A03AF5" w:rsidP="00A03AF5">
      <w:pPr>
        <w:ind w:left="426" w:right="-1558"/>
        <w:rPr>
          <w:b/>
          <w:sz w:val="24"/>
          <w:szCs w:val="24"/>
        </w:rPr>
      </w:pPr>
    </w:p>
    <w:p w:rsidR="00A03AF5" w:rsidRDefault="00A03AF5" w:rsidP="00A03AF5">
      <w:pPr>
        <w:ind w:left="426" w:right="-1558"/>
        <w:rPr>
          <w:b/>
          <w:sz w:val="24"/>
          <w:szCs w:val="24"/>
        </w:rPr>
      </w:pPr>
    </w:p>
    <w:p w:rsidR="00A03AF5" w:rsidRDefault="00A03AF5" w:rsidP="00A03AF5">
      <w:pPr>
        <w:ind w:left="426" w:right="-1558"/>
        <w:rPr>
          <w:b/>
          <w:sz w:val="24"/>
          <w:szCs w:val="24"/>
        </w:rPr>
      </w:pPr>
    </w:p>
    <w:p w:rsidR="004052C9" w:rsidRPr="005B7934" w:rsidRDefault="004052C9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39.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Синдром приводящей петли развивается после операции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3"/>
          <w:sz w:val="24"/>
          <w:szCs w:val="24"/>
        </w:rPr>
        <w:t>а)</w:t>
      </w:r>
      <w:r w:rsidRPr="005B7934">
        <w:rPr>
          <w:sz w:val="24"/>
          <w:szCs w:val="24"/>
        </w:rPr>
        <w:tab/>
        <w:t xml:space="preserve">резекции желудка по </w:t>
      </w:r>
      <w:proofErr w:type="spellStart"/>
      <w:r w:rsidRPr="005B7934">
        <w:rPr>
          <w:sz w:val="24"/>
          <w:szCs w:val="24"/>
        </w:rPr>
        <w:t>Бильрот</w:t>
      </w:r>
      <w:proofErr w:type="spellEnd"/>
      <w:r w:rsidRPr="005B7934">
        <w:rPr>
          <w:sz w:val="24"/>
          <w:szCs w:val="24"/>
        </w:rPr>
        <w:t xml:space="preserve"> </w:t>
      </w:r>
      <w:r w:rsidRPr="005B7934">
        <w:rPr>
          <w:sz w:val="24"/>
          <w:szCs w:val="24"/>
          <w:lang w:val="en-US"/>
        </w:rPr>
        <w:t>I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2"/>
          <w:sz w:val="24"/>
          <w:szCs w:val="24"/>
        </w:rPr>
        <w:t>б)</w:t>
      </w:r>
      <w:r w:rsidRPr="005B7934">
        <w:rPr>
          <w:sz w:val="24"/>
          <w:szCs w:val="24"/>
        </w:rPr>
        <w:tab/>
        <w:t xml:space="preserve">резекции желудка по </w:t>
      </w:r>
      <w:proofErr w:type="spellStart"/>
      <w:r w:rsidRPr="005B7934">
        <w:rPr>
          <w:sz w:val="24"/>
          <w:szCs w:val="24"/>
        </w:rPr>
        <w:t>Бильрот</w:t>
      </w:r>
      <w:proofErr w:type="spellEnd"/>
      <w:r w:rsidRPr="005B7934">
        <w:rPr>
          <w:sz w:val="24"/>
          <w:szCs w:val="24"/>
        </w:rPr>
        <w:t xml:space="preserve"> </w:t>
      </w:r>
      <w:r w:rsidRPr="005B7934">
        <w:rPr>
          <w:sz w:val="24"/>
          <w:szCs w:val="24"/>
          <w:lang w:val="en-US"/>
        </w:rPr>
        <w:t>II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6"/>
          <w:sz w:val="24"/>
          <w:szCs w:val="24"/>
        </w:rPr>
        <w:t>в)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 xml:space="preserve">селективной проксимальной </w:t>
      </w:r>
      <w:proofErr w:type="spellStart"/>
      <w:r w:rsidRPr="005B7934">
        <w:rPr>
          <w:spacing w:val="-2"/>
          <w:sz w:val="24"/>
          <w:szCs w:val="24"/>
        </w:rPr>
        <w:t>ваготомии</w:t>
      </w:r>
      <w:proofErr w:type="spellEnd"/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7"/>
          <w:sz w:val="24"/>
          <w:szCs w:val="24"/>
        </w:rPr>
        <w:t>г)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 xml:space="preserve">СПВ и </w:t>
      </w:r>
      <w:proofErr w:type="spellStart"/>
      <w:r w:rsidRPr="005B7934">
        <w:rPr>
          <w:spacing w:val="-3"/>
          <w:sz w:val="24"/>
          <w:szCs w:val="24"/>
        </w:rPr>
        <w:t>пилоропластики</w:t>
      </w:r>
      <w:proofErr w:type="spellEnd"/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1"/>
          <w:sz w:val="24"/>
          <w:szCs w:val="24"/>
        </w:rPr>
        <w:t>д)</w:t>
      </w:r>
      <w:r w:rsidRPr="005B7934">
        <w:rPr>
          <w:sz w:val="24"/>
          <w:szCs w:val="24"/>
        </w:rPr>
        <w:tab/>
      </w:r>
      <w:r w:rsidRPr="005B7934">
        <w:rPr>
          <w:spacing w:val="-4"/>
          <w:sz w:val="24"/>
          <w:szCs w:val="24"/>
        </w:rPr>
        <w:t xml:space="preserve">стволовой </w:t>
      </w:r>
      <w:proofErr w:type="spellStart"/>
      <w:r w:rsidRPr="005B7934">
        <w:rPr>
          <w:spacing w:val="-4"/>
          <w:sz w:val="24"/>
          <w:szCs w:val="24"/>
        </w:rPr>
        <w:t>ваготомии</w:t>
      </w:r>
      <w:proofErr w:type="spellEnd"/>
    </w:p>
    <w:p w:rsidR="004052C9" w:rsidRPr="005B7934" w:rsidRDefault="004052C9" w:rsidP="004052C9">
      <w:pPr>
        <w:ind w:right="-1558"/>
        <w:rPr>
          <w:sz w:val="24"/>
          <w:szCs w:val="24"/>
        </w:rPr>
      </w:pPr>
    </w:p>
    <w:p w:rsidR="004052C9" w:rsidRDefault="004052C9" w:rsidP="004052C9">
      <w:pPr>
        <w:ind w:right="-1558"/>
        <w:rPr>
          <w:b/>
          <w:i/>
          <w:iCs/>
          <w:spacing w:val="-7"/>
          <w:sz w:val="24"/>
          <w:szCs w:val="24"/>
        </w:rPr>
      </w:pPr>
      <w:r w:rsidRPr="002E676B">
        <w:rPr>
          <w:b/>
          <w:i/>
          <w:iCs/>
          <w:spacing w:val="-7"/>
          <w:sz w:val="24"/>
          <w:szCs w:val="24"/>
        </w:rPr>
        <w:t>Инструкция: выбрать правильный ответ по схеме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>А) — если правильны ответы 1, 2 и 3</w:t>
      </w:r>
      <w:r w:rsidRPr="005B7934">
        <w:rPr>
          <w:sz w:val="24"/>
          <w:szCs w:val="24"/>
        </w:rPr>
        <w:br/>
        <w:t>Б) — если правильны ответы 1 и 2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>В) — если правильны ответы 2 и 4</w:t>
      </w:r>
      <w:r w:rsidRPr="005B7934">
        <w:rPr>
          <w:sz w:val="24"/>
          <w:szCs w:val="24"/>
        </w:rPr>
        <w:br/>
        <w:t>Г) — если правильный ответ 4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>Д) — если правильны ответы 1, 2, 3,4 и 5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</w:p>
    <w:p w:rsidR="004052C9" w:rsidRPr="005B7934" w:rsidRDefault="004052C9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40.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Действие секретина включает: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>1. торможение кислой секреции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 xml:space="preserve">2. снижение </w:t>
      </w:r>
      <w:proofErr w:type="spellStart"/>
      <w:r w:rsidRPr="005B7934">
        <w:rPr>
          <w:spacing w:val="-2"/>
          <w:sz w:val="24"/>
          <w:szCs w:val="24"/>
        </w:rPr>
        <w:t>гастрина</w:t>
      </w:r>
      <w:proofErr w:type="spellEnd"/>
      <w:r w:rsidRPr="005B7934">
        <w:rPr>
          <w:spacing w:val="-2"/>
          <w:sz w:val="24"/>
          <w:szCs w:val="24"/>
        </w:rPr>
        <w:t xml:space="preserve"> в сыворотке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>3. повышение секреции бикарбонатов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>4. снижение секреции бикарбонатов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 xml:space="preserve">5. повышение продукции </w:t>
      </w:r>
      <w:proofErr w:type="spellStart"/>
      <w:r w:rsidRPr="005B7934">
        <w:rPr>
          <w:spacing w:val="-2"/>
          <w:sz w:val="24"/>
          <w:szCs w:val="24"/>
        </w:rPr>
        <w:t>гастрина</w:t>
      </w:r>
      <w:proofErr w:type="spellEnd"/>
    </w:p>
    <w:p w:rsidR="004052C9" w:rsidRPr="005B7934" w:rsidRDefault="004052C9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41.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 xml:space="preserve">Выработку </w:t>
      </w:r>
      <w:proofErr w:type="spellStart"/>
      <w:r w:rsidRPr="005B7934">
        <w:rPr>
          <w:spacing w:val="-2"/>
          <w:sz w:val="24"/>
          <w:szCs w:val="24"/>
        </w:rPr>
        <w:t>гастрина</w:t>
      </w:r>
      <w:proofErr w:type="spellEnd"/>
      <w:r w:rsidRPr="005B7934">
        <w:rPr>
          <w:spacing w:val="-2"/>
          <w:sz w:val="24"/>
          <w:szCs w:val="24"/>
        </w:rPr>
        <w:t xml:space="preserve"> </w:t>
      </w:r>
      <w:proofErr w:type="spellStart"/>
      <w:r w:rsidRPr="005B7934">
        <w:rPr>
          <w:spacing w:val="-2"/>
          <w:sz w:val="24"/>
          <w:szCs w:val="24"/>
        </w:rPr>
        <w:t>антральным</w:t>
      </w:r>
      <w:proofErr w:type="spellEnd"/>
      <w:r w:rsidRPr="005B7934">
        <w:rPr>
          <w:spacing w:val="-2"/>
          <w:sz w:val="24"/>
          <w:szCs w:val="24"/>
        </w:rPr>
        <w:t xml:space="preserve"> отделом желудка стиму</w:t>
      </w:r>
      <w:r w:rsidRPr="005B7934">
        <w:rPr>
          <w:spacing w:val="-2"/>
          <w:sz w:val="24"/>
          <w:szCs w:val="24"/>
        </w:rPr>
        <w:softHyphen/>
      </w:r>
      <w:r w:rsidRPr="005B7934">
        <w:rPr>
          <w:spacing w:val="-8"/>
          <w:sz w:val="24"/>
          <w:szCs w:val="24"/>
        </w:rPr>
        <w:t>лируют: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 xml:space="preserve">1. ощелачивание </w:t>
      </w:r>
      <w:proofErr w:type="spellStart"/>
      <w:r w:rsidRPr="005B7934">
        <w:rPr>
          <w:spacing w:val="-3"/>
          <w:sz w:val="24"/>
          <w:szCs w:val="24"/>
        </w:rPr>
        <w:t>антрума</w:t>
      </w:r>
      <w:proofErr w:type="spellEnd"/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 xml:space="preserve">2. растяжение </w:t>
      </w:r>
      <w:proofErr w:type="spellStart"/>
      <w:r w:rsidRPr="005B7934">
        <w:rPr>
          <w:spacing w:val="-3"/>
          <w:sz w:val="24"/>
          <w:szCs w:val="24"/>
        </w:rPr>
        <w:t>антрума</w:t>
      </w:r>
      <w:proofErr w:type="spellEnd"/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3. прием пиши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 xml:space="preserve">4. </w:t>
      </w:r>
      <w:proofErr w:type="spellStart"/>
      <w:r w:rsidRPr="005B7934">
        <w:rPr>
          <w:spacing w:val="-1"/>
          <w:sz w:val="24"/>
          <w:szCs w:val="24"/>
        </w:rPr>
        <w:t>ацидофикация</w:t>
      </w:r>
      <w:proofErr w:type="spellEnd"/>
      <w:r w:rsidRPr="005B7934">
        <w:rPr>
          <w:spacing w:val="-1"/>
          <w:sz w:val="24"/>
          <w:szCs w:val="24"/>
        </w:rPr>
        <w:t xml:space="preserve"> </w:t>
      </w:r>
      <w:proofErr w:type="spellStart"/>
      <w:r w:rsidRPr="005B7934">
        <w:rPr>
          <w:spacing w:val="-1"/>
          <w:sz w:val="24"/>
          <w:szCs w:val="24"/>
        </w:rPr>
        <w:t>антрума</w:t>
      </w:r>
      <w:proofErr w:type="spellEnd"/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5. гипергликемия</w:t>
      </w:r>
    </w:p>
    <w:p w:rsidR="004052C9" w:rsidRPr="005B7934" w:rsidRDefault="004052C9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42.</w:t>
      </w:r>
      <w:r w:rsidRPr="005B7934">
        <w:rPr>
          <w:sz w:val="24"/>
          <w:szCs w:val="24"/>
        </w:rPr>
        <w:t xml:space="preserve"> Секрецию соляной кислоты у человека может стимулировать: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1. увеличение активности блуждающего нерва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 xml:space="preserve">2. </w:t>
      </w:r>
      <w:proofErr w:type="spellStart"/>
      <w:r w:rsidRPr="005B7934">
        <w:rPr>
          <w:spacing w:val="-3"/>
          <w:sz w:val="24"/>
          <w:szCs w:val="24"/>
        </w:rPr>
        <w:t>пентагастрин</w:t>
      </w:r>
      <w:proofErr w:type="spellEnd"/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3. растяжение желудка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4. гистамин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5"/>
          <w:sz w:val="24"/>
          <w:szCs w:val="24"/>
        </w:rPr>
        <w:t xml:space="preserve">5. </w:t>
      </w:r>
      <w:proofErr w:type="spellStart"/>
      <w:r w:rsidRPr="005B7934">
        <w:rPr>
          <w:spacing w:val="-5"/>
          <w:sz w:val="24"/>
          <w:szCs w:val="24"/>
        </w:rPr>
        <w:t>гастрин</w:t>
      </w:r>
      <w:proofErr w:type="spellEnd"/>
    </w:p>
    <w:p w:rsidR="004052C9" w:rsidRPr="005B7934" w:rsidRDefault="004052C9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43.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Локальная гипертония желудка (пилороспазм) развивается</w:t>
      </w:r>
      <w:r w:rsidRPr="005B7934">
        <w:rPr>
          <w:spacing w:val="-3"/>
          <w:sz w:val="24"/>
          <w:szCs w:val="24"/>
        </w:rPr>
        <w:br/>
      </w:r>
      <w:r w:rsidRPr="005B7934">
        <w:rPr>
          <w:spacing w:val="-4"/>
          <w:sz w:val="24"/>
          <w:szCs w:val="24"/>
        </w:rPr>
        <w:t>как правило при: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1. язвенной болезни с локализацией язвы в пилорическом кана</w:t>
      </w:r>
      <w:r w:rsidRPr="005B7934">
        <w:rPr>
          <w:spacing w:val="-3"/>
          <w:sz w:val="24"/>
          <w:szCs w:val="24"/>
        </w:rPr>
        <w:softHyphen/>
      </w:r>
      <w:r w:rsidRPr="005B7934">
        <w:rPr>
          <w:spacing w:val="-7"/>
          <w:sz w:val="24"/>
          <w:szCs w:val="24"/>
        </w:rPr>
        <w:t>ле желудка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 xml:space="preserve">2. локализации язвы в </w:t>
      </w:r>
      <w:proofErr w:type="spellStart"/>
      <w:r w:rsidRPr="005B7934">
        <w:rPr>
          <w:spacing w:val="-2"/>
          <w:sz w:val="24"/>
          <w:szCs w:val="24"/>
        </w:rPr>
        <w:t>антральном</w:t>
      </w:r>
      <w:proofErr w:type="spellEnd"/>
      <w:r w:rsidRPr="005B7934">
        <w:rPr>
          <w:spacing w:val="-2"/>
          <w:sz w:val="24"/>
          <w:szCs w:val="24"/>
        </w:rPr>
        <w:t xml:space="preserve"> отделе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>3. локализации язвы в 12-перстной кишке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 xml:space="preserve">4. язве </w:t>
      </w:r>
      <w:proofErr w:type="spellStart"/>
      <w:r w:rsidRPr="005B7934">
        <w:rPr>
          <w:spacing w:val="-3"/>
          <w:sz w:val="24"/>
          <w:szCs w:val="24"/>
        </w:rPr>
        <w:t>фундального</w:t>
      </w:r>
      <w:proofErr w:type="spellEnd"/>
      <w:r w:rsidRPr="005B7934">
        <w:rPr>
          <w:spacing w:val="-3"/>
          <w:sz w:val="24"/>
          <w:szCs w:val="24"/>
        </w:rPr>
        <w:t xml:space="preserve"> отдела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5. язве кардиального отдела</w:t>
      </w:r>
    </w:p>
    <w:p w:rsidR="004052C9" w:rsidRPr="005B7934" w:rsidRDefault="004052C9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44.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 xml:space="preserve">При пилороспазме функционального генеза особенностью </w:t>
      </w:r>
      <w:r w:rsidRPr="005B7934">
        <w:rPr>
          <w:spacing w:val="-4"/>
          <w:sz w:val="24"/>
          <w:szCs w:val="24"/>
        </w:rPr>
        <w:t>рвоты является: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1. отсутствие связи с приемом пищи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2. связи с приемом острой пищи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3. не приносит облегчения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4. возникает в любое время дня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5. возникает после нервного стресса</w:t>
      </w:r>
    </w:p>
    <w:p w:rsidR="004052C9" w:rsidRPr="005B7934" w:rsidRDefault="004052C9" w:rsidP="00A03AF5">
      <w:pPr>
        <w:ind w:left="426" w:right="-1558"/>
        <w:rPr>
          <w:spacing w:val="-3"/>
          <w:sz w:val="24"/>
          <w:szCs w:val="24"/>
        </w:rPr>
      </w:pPr>
      <w:r w:rsidRPr="002E676B">
        <w:rPr>
          <w:b/>
          <w:sz w:val="24"/>
          <w:szCs w:val="24"/>
        </w:rPr>
        <w:t>45.</w:t>
      </w:r>
      <w:r w:rsidRPr="005B7934">
        <w:rPr>
          <w:sz w:val="24"/>
          <w:szCs w:val="24"/>
        </w:rPr>
        <w:tab/>
      </w:r>
      <w:proofErr w:type="spellStart"/>
      <w:r w:rsidRPr="005B7934">
        <w:rPr>
          <w:spacing w:val="-3"/>
          <w:sz w:val="24"/>
          <w:szCs w:val="24"/>
        </w:rPr>
        <w:t>Пневматоз</w:t>
      </w:r>
      <w:proofErr w:type="spellEnd"/>
      <w:r w:rsidRPr="005B7934">
        <w:rPr>
          <w:spacing w:val="-3"/>
          <w:sz w:val="24"/>
          <w:szCs w:val="24"/>
        </w:rPr>
        <w:t xml:space="preserve"> желудка может быть следствием: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1. истерии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2. неврозов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lastRenderedPageBreak/>
        <w:t>3. грыжи пищеводного отверстия диафрагмы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4. гипотонии желудка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5. быстрой еды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</w:p>
    <w:p w:rsidR="004052C9" w:rsidRPr="005B7934" w:rsidRDefault="004052C9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46.</w:t>
      </w:r>
      <w:r w:rsidRPr="005B7934">
        <w:rPr>
          <w:sz w:val="24"/>
          <w:szCs w:val="24"/>
        </w:rPr>
        <w:tab/>
      </w:r>
      <w:r w:rsidRPr="005B7934">
        <w:rPr>
          <w:spacing w:val="-6"/>
          <w:sz w:val="24"/>
          <w:szCs w:val="24"/>
        </w:rPr>
        <w:t xml:space="preserve">Лечение </w:t>
      </w:r>
      <w:proofErr w:type="spellStart"/>
      <w:r w:rsidRPr="005B7934">
        <w:rPr>
          <w:spacing w:val="-6"/>
          <w:sz w:val="24"/>
          <w:szCs w:val="24"/>
        </w:rPr>
        <w:t>пневматоза</w:t>
      </w:r>
      <w:proofErr w:type="spellEnd"/>
      <w:r w:rsidRPr="005B7934">
        <w:rPr>
          <w:spacing w:val="-6"/>
          <w:sz w:val="24"/>
          <w:szCs w:val="24"/>
        </w:rPr>
        <w:t xml:space="preserve"> желудка функционального генеза вклю</w:t>
      </w:r>
      <w:r w:rsidRPr="005B7934">
        <w:rPr>
          <w:spacing w:val="-6"/>
          <w:sz w:val="24"/>
          <w:szCs w:val="24"/>
        </w:rPr>
        <w:softHyphen/>
      </w:r>
      <w:r w:rsidRPr="005B7934">
        <w:rPr>
          <w:spacing w:val="-11"/>
          <w:sz w:val="24"/>
          <w:szCs w:val="24"/>
        </w:rPr>
        <w:t>чает: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1. общеукрепляющую терапию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2. лечебную физкультуру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3. частое дробное питание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>4. запрещение газированных напитков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>5. лечение неврозов</w:t>
      </w:r>
    </w:p>
    <w:p w:rsidR="004052C9" w:rsidRPr="005B7934" w:rsidRDefault="004052C9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47.</w:t>
      </w:r>
      <w:r w:rsidRPr="005B7934">
        <w:rPr>
          <w:sz w:val="24"/>
          <w:szCs w:val="24"/>
        </w:rPr>
        <w:tab/>
      </w:r>
      <w:r w:rsidRPr="005B7934">
        <w:rPr>
          <w:spacing w:val="3"/>
          <w:sz w:val="24"/>
          <w:szCs w:val="24"/>
        </w:rPr>
        <w:t xml:space="preserve">Для клинической картины гипотонической дискинезии </w:t>
      </w:r>
      <w:r w:rsidRPr="005B7934">
        <w:rPr>
          <w:spacing w:val="-4"/>
          <w:sz w:val="24"/>
          <w:szCs w:val="24"/>
        </w:rPr>
        <w:t>желудка характерны симптомы: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 xml:space="preserve">1. тяжести или давления в </w:t>
      </w:r>
      <w:proofErr w:type="spellStart"/>
      <w:r w:rsidRPr="005B7934">
        <w:rPr>
          <w:spacing w:val="-2"/>
          <w:sz w:val="24"/>
          <w:szCs w:val="24"/>
        </w:rPr>
        <w:t>эпигастрии</w:t>
      </w:r>
      <w:proofErr w:type="spellEnd"/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 xml:space="preserve">2. переполнения, распираний в </w:t>
      </w:r>
      <w:proofErr w:type="spellStart"/>
      <w:r w:rsidRPr="005B7934">
        <w:rPr>
          <w:spacing w:val="-1"/>
          <w:sz w:val="24"/>
          <w:szCs w:val="24"/>
        </w:rPr>
        <w:t>эпигастрии</w:t>
      </w:r>
      <w:proofErr w:type="spellEnd"/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3. гастроптоза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4. висцероптоза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5. отрыжки воздухом</w:t>
      </w:r>
    </w:p>
    <w:p w:rsidR="004052C9" w:rsidRPr="005B7934" w:rsidRDefault="004052C9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48.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Лечение гастроптоза включает: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1. лечебную физкультуру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>2. дробное питание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>3. ношение бандажа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4. постельный режим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5. прием антацидов</w:t>
      </w:r>
    </w:p>
    <w:p w:rsidR="004052C9" w:rsidRPr="005B7934" w:rsidRDefault="004052C9" w:rsidP="00A03AF5">
      <w:pPr>
        <w:ind w:left="426" w:right="-1558"/>
        <w:rPr>
          <w:sz w:val="24"/>
          <w:szCs w:val="24"/>
        </w:rPr>
      </w:pPr>
      <w:r w:rsidRPr="002E676B">
        <w:rPr>
          <w:b/>
          <w:sz w:val="24"/>
          <w:szCs w:val="24"/>
        </w:rPr>
        <w:t>49.</w:t>
      </w:r>
      <w:r w:rsidRPr="005B7934">
        <w:rPr>
          <w:sz w:val="24"/>
          <w:szCs w:val="24"/>
        </w:rPr>
        <w:t xml:space="preserve"> Общие принципы лечения функциональных расстройств </w:t>
      </w:r>
      <w:r w:rsidRPr="005B7934">
        <w:rPr>
          <w:spacing w:val="-8"/>
          <w:sz w:val="24"/>
          <w:szCs w:val="24"/>
        </w:rPr>
        <w:t>желудка включают: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>1. дробное питание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2. психотерапевтическое лечение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>3. физиотерапевтическое лечение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4. лечебную физкультуру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5. общеукрепляющее лечение</w:t>
      </w:r>
    </w:p>
    <w:p w:rsidR="004052C9" w:rsidRPr="005B7934" w:rsidRDefault="004052C9" w:rsidP="00A03AF5">
      <w:pPr>
        <w:ind w:left="426" w:right="-1558"/>
        <w:rPr>
          <w:sz w:val="24"/>
          <w:szCs w:val="24"/>
        </w:rPr>
      </w:pPr>
      <w:r w:rsidRPr="005023D0">
        <w:rPr>
          <w:b/>
          <w:sz w:val="24"/>
          <w:szCs w:val="24"/>
        </w:rPr>
        <w:t>50.</w:t>
      </w:r>
      <w:r w:rsidRPr="005B7934">
        <w:rPr>
          <w:sz w:val="24"/>
          <w:szCs w:val="24"/>
        </w:rPr>
        <w:t xml:space="preserve"> Острый катаральный гастрит возникает вследствие воздействия: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1. острой обильной пищи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2. алкоголя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3. медикаментов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4. пищевой аллергии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5. отравлений</w:t>
      </w:r>
    </w:p>
    <w:p w:rsidR="004052C9" w:rsidRPr="005B7934" w:rsidRDefault="004052C9" w:rsidP="00A03AF5">
      <w:pPr>
        <w:ind w:left="426" w:right="-1558"/>
        <w:rPr>
          <w:sz w:val="24"/>
          <w:szCs w:val="24"/>
        </w:rPr>
      </w:pPr>
      <w:r w:rsidRPr="005023D0">
        <w:rPr>
          <w:b/>
          <w:sz w:val="24"/>
          <w:szCs w:val="24"/>
        </w:rPr>
        <w:t>51.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Дифференциальный диагноз острого гастрита следует про</w:t>
      </w:r>
      <w:r w:rsidRPr="005B7934">
        <w:rPr>
          <w:spacing w:val="-3"/>
          <w:sz w:val="24"/>
          <w:szCs w:val="24"/>
        </w:rPr>
        <w:softHyphen/>
      </w:r>
      <w:r w:rsidRPr="005B7934">
        <w:rPr>
          <w:spacing w:val="-5"/>
          <w:sz w:val="24"/>
          <w:szCs w:val="24"/>
        </w:rPr>
        <w:t>водить с: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1. инфарктом миокарда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2. острым холециститом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3. острым панкреатитом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 xml:space="preserve">4. тромбозом </w:t>
      </w:r>
      <w:proofErr w:type="spellStart"/>
      <w:r w:rsidRPr="005B7934">
        <w:rPr>
          <w:spacing w:val="-3"/>
          <w:sz w:val="24"/>
          <w:szCs w:val="24"/>
        </w:rPr>
        <w:t>мезентериальных</w:t>
      </w:r>
      <w:proofErr w:type="spellEnd"/>
      <w:r w:rsidRPr="005B7934">
        <w:rPr>
          <w:spacing w:val="-3"/>
          <w:sz w:val="24"/>
          <w:szCs w:val="24"/>
        </w:rPr>
        <w:t xml:space="preserve"> сосудов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5. ущемлением ГПОД</w:t>
      </w:r>
    </w:p>
    <w:p w:rsidR="004052C9" w:rsidRPr="005B7934" w:rsidRDefault="004052C9" w:rsidP="00A03AF5">
      <w:pPr>
        <w:ind w:left="426" w:right="-1558"/>
        <w:rPr>
          <w:sz w:val="24"/>
          <w:szCs w:val="24"/>
        </w:rPr>
      </w:pPr>
      <w:r w:rsidRPr="005023D0">
        <w:rPr>
          <w:b/>
          <w:sz w:val="24"/>
          <w:szCs w:val="24"/>
        </w:rPr>
        <w:t>52.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К экзогенным этиологическим факторам хронического га</w:t>
      </w:r>
      <w:r w:rsidRPr="005B7934">
        <w:rPr>
          <w:spacing w:val="-2"/>
          <w:sz w:val="24"/>
          <w:szCs w:val="24"/>
        </w:rPr>
        <w:softHyphen/>
      </w:r>
      <w:r w:rsidRPr="005B7934">
        <w:rPr>
          <w:spacing w:val="-4"/>
          <w:sz w:val="24"/>
          <w:szCs w:val="24"/>
        </w:rPr>
        <w:t>стрита относят: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1. микробные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2. химические (желчь и др.)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3. алкоголь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4. медикаменты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5. пищевые</w:t>
      </w:r>
    </w:p>
    <w:p w:rsidR="004052C9" w:rsidRPr="005B7934" w:rsidRDefault="004052C9" w:rsidP="00A03AF5">
      <w:pPr>
        <w:ind w:left="426" w:right="-1558"/>
        <w:rPr>
          <w:sz w:val="24"/>
          <w:szCs w:val="24"/>
        </w:rPr>
      </w:pPr>
      <w:r w:rsidRPr="005023D0">
        <w:rPr>
          <w:b/>
          <w:sz w:val="24"/>
          <w:szCs w:val="24"/>
        </w:rPr>
        <w:t>53.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К микробным этиологическим факторам хронического га</w:t>
      </w:r>
      <w:r w:rsidRPr="005B7934">
        <w:rPr>
          <w:spacing w:val="-2"/>
          <w:sz w:val="24"/>
          <w:szCs w:val="24"/>
        </w:rPr>
        <w:softHyphen/>
      </w:r>
      <w:r w:rsidRPr="005B7934">
        <w:rPr>
          <w:spacing w:val="-4"/>
          <w:sz w:val="24"/>
          <w:szCs w:val="24"/>
        </w:rPr>
        <w:t>стрита относят: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 xml:space="preserve">1. </w:t>
      </w:r>
      <w:r w:rsidRPr="005B7934">
        <w:rPr>
          <w:sz w:val="24"/>
          <w:szCs w:val="24"/>
          <w:lang w:val="en-US"/>
        </w:rPr>
        <w:t>Helicobacter</w:t>
      </w:r>
      <w:r w:rsidRPr="005B7934">
        <w:rPr>
          <w:sz w:val="24"/>
          <w:szCs w:val="24"/>
        </w:rPr>
        <w:t xml:space="preserve"> </w:t>
      </w:r>
      <w:r w:rsidRPr="005B7934">
        <w:rPr>
          <w:sz w:val="24"/>
          <w:szCs w:val="24"/>
          <w:lang w:val="en-US"/>
        </w:rPr>
        <w:t>pylori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 xml:space="preserve">2. </w:t>
      </w:r>
      <w:proofErr w:type="spellStart"/>
      <w:r w:rsidRPr="005B7934">
        <w:rPr>
          <w:sz w:val="24"/>
          <w:szCs w:val="24"/>
          <w:lang w:val="en-US"/>
        </w:rPr>
        <w:t>Gastrospillum</w:t>
      </w:r>
      <w:proofErr w:type="spellEnd"/>
      <w:r w:rsidRPr="005B7934">
        <w:rPr>
          <w:sz w:val="24"/>
          <w:szCs w:val="24"/>
        </w:rPr>
        <w:t xml:space="preserve"> </w:t>
      </w:r>
      <w:r w:rsidRPr="005B7934">
        <w:rPr>
          <w:sz w:val="24"/>
          <w:szCs w:val="24"/>
          <w:lang w:val="en-US"/>
        </w:rPr>
        <w:t>hominis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3. цитомегаловирус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4. вирус герпеса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5. грибковую флору</w:t>
      </w:r>
    </w:p>
    <w:p w:rsidR="004052C9" w:rsidRDefault="004052C9" w:rsidP="004052C9">
      <w:pPr>
        <w:ind w:right="-1558"/>
        <w:rPr>
          <w:sz w:val="24"/>
          <w:szCs w:val="24"/>
        </w:rPr>
      </w:pPr>
    </w:p>
    <w:p w:rsidR="00BB75D7" w:rsidRDefault="00BB75D7" w:rsidP="004052C9">
      <w:pPr>
        <w:ind w:right="-1558"/>
        <w:rPr>
          <w:sz w:val="24"/>
          <w:szCs w:val="24"/>
        </w:rPr>
      </w:pPr>
    </w:p>
    <w:p w:rsidR="00BB75D7" w:rsidRDefault="00BB75D7" w:rsidP="004052C9">
      <w:pPr>
        <w:ind w:right="-1558"/>
        <w:rPr>
          <w:sz w:val="24"/>
          <w:szCs w:val="24"/>
        </w:rPr>
      </w:pPr>
    </w:p>
    <w:p w:rsidR="00BB75D7" w:rsidRPr="005B7934" w:rsidRDefault="00BB75D7" w:rsidP="004052C9">
      <w:pPr>
        <w:ind w:right="-1558"/>
        <w:rPr>
          <w:sz w:val="24"/>
          <w:szCs w:val="24"/>
        </w:rPr>
      </w:pPr>
    </w:p>
    <w:p w:rsidR="004052C9" w:rsidRPr="005B7934" w:rsidRDefault="004052C9" w:rsidP="00BB75D7">
      <w:pPr>
        <w:ind w:left="426" w:right="-1558"/>
        <w:rPr>
          <w:sz w:val="24"/>
          <w:szCs w:val="24"/>
        </w:rPr>
      </w:pPr>
      <w:r w:rsidRPr="005023D0">
        <w:rPr>
          <w:b/>
          <w:sz w:val="24"/>
          <w:szCs w:val="24"/>
        </w:rPr>
        <w:t>54.</w:t>
      </w:r>
      <w:r w:rsidRPr="005B7934">
        <w:rPr>
          <w:sz w:val="24"/>
          <w:szCs w:val="24"/>
        </w:rPr>
        <w:tab/>
      </w:r>
      <w:r w:rsidRPr="005B7934">
        <w:rPr>
          <w:spacing w:val="-7"/>
          <w:sz w:val="24"/>
          <w:szCs w:val="24"/>
        </w:rPr>
        <w:t xml:space="preserve">Основу </w:t>
      </w:r>
      <w:proofErr w:type="spellStart"/>
      <w:r w:rsidRPr="005B7934">
        <w:rPr>
          <w:spacing w:val="-7"/>
          <w:sz w:val="24"/>
          <w:szCs w:val="24"/>
        </w:rPr>
        <w:t>хеликобактерного</w:t>
      </w:r>
      <w:proofErr w:type="spellEnd"/>
      <w:r w:rsidRPr="005B7934">
        <w:rPr>
          <w:spacing w:val="-7"/>
          <w:sz w:val="24"/>
          <w:szCs w:val="24"/>
        </w:rPr>
        <w:t xml:space="preserve"> хронического гастрита составляет: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1. воспаление с инфильтрацией собственной пластинки слизис</w:t>
      </w:r>
      <w:r w:rsidRPr="005B7934">
        <w:rPr>
          <w:spacing w:val="-3"/>
          <w:sz w:val="24"/>
          <w:szCs w:val="24"/>
        </w:rPr>
        <w:softHyphen/>
      </w:r>
      <w:r w:rsidRPr="005B7934">
        <w:rPr>
          <w:spacing w:val="-5"/>
          <w:sz w:val="24"/>
          <w:szCs w:val="24"/>
        </w:rPr>
        <w:t>той оболочки желудка</w:t>
      </w:r>
      <w:r w:rsidR="00E6619B">
        <w:rPr>
          <w:spacing w:val="-5"/>
          <w:sz w:val="24"/>
          <w:szCs w:val="24"/>
        </w:rPr>
        <w:t xml:space="preserve">                        </w:t>
      </w:r>
      <w:r w:rsidRPr="005B7934">
        <w:rPr>
          <w:spacing w:val="-5"/>
          <w:sz w:val="24"/>
          <w:szCs w:val="24"/>
        </w:rPr>
        <w:t xml:space="preserve"> нейтрофилами, лимфоцитами и </w:t>
      </w:r>
      <w:proofErr w:type="spellStart"/>
      <w:r w:rsidRPr="005B7934">
        <w:rPr>
          <w:spacing w:val="-5"/>
          <w:sz w:val="24"/>
          <w:szCs w:val="24"/>
        </w:rPr>
        <w:t>плазмоцитами</w:t>
      </w:r>
      <w:proofErr w:type="spellEnd"/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2. очаговая атрофия эпителия и желез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3. метаплазия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>4. колонизация слизистой оболочки микробами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 xml:space="preserve">5. влияние </w:t>
      </w:r>
      <w:proofErr w:type="spellStart"/>
      <w:r w:rsidRPr="005B7934">
        <w:rPr>
          <w:spacing w:val="-2"/>
          <w:sz w:val="24"/>
          <w:szCs w:val="24"/>
        </w:rPr>
        <w:t>цитотоксинов</w:t>
      </w:r>
      <w:proofErr w:type="spellEnd"/>
    </w:p>
    <w:p w:rsidR="004052C9" w:rsidRPr="005B7934" w:rsidRDefault="004052C9" w:rsidP="00BB75D7">
      <w:pPr>
        <w:ind w:left="426" w:right="-1558"/>
        <w:rPr>
          <w:sz w:val="24"/>
          <w:szCs w:val="24"/>
        </w:rPr>
      </w:pPr>
      <w:r w:rsidRPr="00BB75D7">
        <w:rPr>
          <w:b/>
          <w:sz w:val="24"/>
          <w:szCs w:val="24"/>
        </w:rPr>
        <w:t>55.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К особым формам гастритов относят: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1. гранулематозные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>2. эозинофильные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 xml:space="preserve">3. </w:t>
      </w:r>
      <w:proofErr w:type="spellStart"/>
      <w:r w:rsidRPr="005B7934">
        <w:rPr>
          <w:spacing w:val="-2"/>
          <w:sz w:val="24"/>
          <w:szCs w:val="24"/>
        </w:rPr>
        <w:t>лимфоцитарные</w:t>
      </w:r>
      <w:proofErr w:type="spellEnd"/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4. острый гастрит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 xml:space="preserve">5. </w:t>
      </w:r>
      <w:proofErr w:type="spellStart"/>
      <w:r w:rsidRPr="005B7934">
        <w:rPr>
          <w:spacing w:val="-2"/>
          <w:sz w:val="24"/>
          <w:szCs w:val="24"/>
        </w:rPr>
        <w:t>неатрофический</w:t>
      </w:r>
      <w:proofErr w:type="spellEnd"/>
      <w:r w:rsidRPr="005B7934">
        <w:rPr>
          <w:spacing w:val="-2"/>
          <w:sz w:val="24"/>
          <w:szCs w:val="24"/>
        </w:rPr>
        <w:t xml:space="preserve"> гастрит</w:t>
      </w:r>
    </w:p>
    <w:p w:rsidR="004052C9" w:rsidRPr="005B7934" w:rsidRDefault="004052C9" w:rsidP="00BB75D7">
      <w:pPr>
        <w:ind w:left="426" w:right="-1558"/>
        <w:rPr>
          <w:sz w:val="24"/>
          <w:szCs w:val="24"/>
        </w:rPr>
      </w:pPr>
      <w:r w:rsidRPr="00BB75D7">
        <w:rPr>
          <w:b/>
          <w:sz w:val="24"/>
          <w:szCs w:val="24"/>
        </w:rPr>
        <w:t>56.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Для хронического аутоиммунного гастрита характерны: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 xml:space="preserve">1. локализация в </w:t>
      </w:r>
      <w:proofErr w:type="spellStart"/>
      <w:r w:rsidRPr="005B7934">
        <w:rPr>
          <w:spacing w:val="-3"/>
          <w:sz w:val="24"/>
          <w:szCs w:val="24"/>
        </w:rPr>
        <w:t>фундальном</w:t>
      </w:r>
      <w:proofErr w:type="spellEnd"/>
      <w:r w:rsidRPr="005B7934">
        <w:rPr>
          <w:spacing w:val="-3"/>
          <w:sz w:val="24"/>
          <w:szCs w:val="24"/>
        </w:rPr>
        <w:t xml:space="preserve"> отделе желудка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2. атрофия желудочных желез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3. антитела к париетальным клеткам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 xml:space="preserve">4. </w:t>
      </w:r>
      <w:proofErr w:type="spellStart"/>
      <w:r w:rsidRPr="005B7934">
        <w:rPr>
          <w:spacing w:val="-2"/>
          <w:sz w:val="24"/>
          <w:szCs w:val="24"/>
        </w:rPr>
        <w:t>гипергастринемия</w:t>
      </w:r>
      <w:proofErr w:type="spellEnd"/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 xml:space="preserve">5. </w:t>
      </w:r>
      <w:proofErr w:type="spellStart"/>
      <w:r w:rsidRPr="005B7934">
        <w:rPr>
          <w:spacing w:val="-4"/>
          <w:sz w:val="24"/>
          <w:szCs w:val="24"/>
        </w:rPr>
        <w:t>гипохлоргидрия</w:t>
      </w:r>
      <w:proofErr w:type="spellEnd"/>
    </w:p>
    <w:p w:rsidR="004052C9" w:rsidRPr="005B7934" w:rsidRDefault="004052C9" w:rsidP="00BB75D7">
      <w:pPr>
        <w:ind w:left="426" w:right="-1558"/>
        <w:rPr>
          <w:sz w:val="24"/>
          <w:szCs w:val="24"/>
        </w:rPr>
      </w:pPr>
      <w:r w:rsidRPr="00BB75D7">
        <w:rPr>
          <w:b/>
          <w:sz w:val="24"/>
          <w:szCs w:val="24"/>
        </w:rPr>
        <w:t>57.</w:t>
      </w:r>
      <w:r w:rsidRPr="005B7934">
        <w:rPr>
          <w:sz w:val="24"/>
          <w:szCs w:val="24"/>
        </w:rPr>
        <w:tab/>
        <w:t>Наиболее характерными диагностическими критериями</w:t>
      </w:r>
      <w:r w:rsidRPr="005B7934">
        <w:rPr>
          <w:sz w:val="24"/>
          <w:szCs w:val="24"/>
        </w:rPr>
        <w:br/>
      </w:r>
      <w:r w:rsidRPr="005B7934">
        <w:rPr>
          <w:spacing w:val="-3"/>
          <w:sz w:val="24"/>
          <w:szCs w:val="24"/>
        </w:rPr>
        <w:t xml:space="preserve">хронического активного </w:t>
      </w:r>
      <w:proofErr w:type="spellStart"/>
      <w:r w:rsidRPr="005B7934">
        <w:rPr>
          <w:spacing w:val="-3"/>
          <w:sz w:val="24"/>
          <w:szCs w:val="24"/>
        </w:rPr>
        <w:t>антрального</w:t>
      </w:r>
      <w:proofErr w:type="spellEnd"/>
      <w:r w:rsidRPr="005B7934">
        <w:rPr>
          <w:spacing w:val="-3"/>
          <w:sz w:val="24"/>
          <w:szCs w:val="24"/>
        </w:rPr>
        <w:t xml:space="preserve"> гастрита являются: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 xml:space="preserve">1. </w:t>
      </w:r>
      <w:proofErr w:type="spellStart"/>
      <w:r w:rsidRPr="005B7934">
        <w:rPr>
          <w:spacing w:val="-1"/>
          <w:sz w:val="24"/>
          <w:szCs w:val="24"/>
        </w:rPr>
        <w:t>язвенноподобная</w:t>
      </w:r>
      <w:proofErr w:type="spellEnd"/>
      <w:r w:rsidRPr="005B7934">
        <w:rPr>
          <w:spacing w:val="-1"/>
          <w:sz w:val="24"/>
          <w:szCs w:val="24"/>
        </w:rPr>
        <w:t xml:space="preserve"> диспепсия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6"/>
          <w:sz w:val="24"/>
          <w:szCs w:val="24"/>
        </w:rPr>
        <w:t xml:space="preserve">2. резистентность передней брюшной стенки в проекции </w:t>
      </w:r>
      <w:proofErr w:type="spellStart"/>
      <w:r w:rsidRPr="005B7934">
        <w:rPr>
          <w:spacing w:val="-6"/>
          <w:sz w:val="24"/>
          <w:szCs w:val="24"/>
        </w:rPr>
        <w:t>антрума</w:t>
      </w:r>
      <w:proofErr w:type="spellEnd"/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 xml:space="preserve">3. экссудация, эритема, геморрагии, эрозии слизистой </w:t>
      </w:r>
      <w:proofErr w:type="spellStart"/>
      <w:r w:rsidRPr="005B7934">
        <w:rPr>
          <w:spacing w:val="-3"/>
          <w:sz w:val="24"/>
          <w:szCs w:val="24"/>
        </w:rPr>
        <w:t>антрума</w:t>
      </w:r>
      <w:proofErr w:type="spellEnd"/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 xml:space="preserve">4. положительный </w:t>
      </w:r>
      <w:proofErr w:type="spellStart"/>
      <w:r w:rsidRPr="005B7934">
        <w:rPr>
          <w:spacing w:val="-3"/>
          <w:sz w:val="24"/>
          <w:szCs w:val="24"/>
        </w:rPr>
        <w:t>уреазный</w:t>
      </w:r>
      <w:proofErr w:type="spellEnd"/>
      <w:r w:rsidRPr="005B7934">
        <w:rPr>
          <w:spacing w:val="-3"/>
          <w:sz w:val="24"/>
          <w:szCs w:val="24"/>
        </w:rPr>
        <w:t xml:space="preserve"> тест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5. наличие Н.Р. на слизистой оболочке</w:t>
      </w:r>
    </w:p>
    <w:p w:rsidR="004052C9" w:rsidRPr="005B7934" w:rsidRDefault="004052C9" w:rsidP="00BB75D7">
      <w:pPr>
        <w:ind w:left="426" w:right="-1558"/>
        <w:rPr>
          <w:sz w:val="24"/>
          <w:szCs w:val="24"/>
        </w:rPr>
      </w:pPr>
      <w:r w:rsidRPr="00BB75D7">
        <w:rPr>
          <w:b/>
          <w:sz w:val="24"/>
          <w:szCs w:val="24"/>
        </w:rPr>
        <w:t>58.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Основными проявлениями геморрагического гастрита яв</w:t>
      </w:r>
      <w:r w:rsidRPr="005B7934">
        <w:rPr>
          <w:spacing w:val="-2"/>
          <w:sz w:val="24"/>
          <w:szCs w:val="24"/>
        </w:rPr>
        <w:softHyphen/>
      </w:r>
      <w:r w:rsidRPr="005B7934">
        <w:rPr>
          <w:spacing w:val="-5"/>
          <w:sz w:val="24"/>
          <w:szCs w:val="24"/>
        </w:rPr>
        <w:t>ляются: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1. острые кровотечения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>2. микрокровотечения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3. постгеморрагическая анемия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4. изжога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5. отрыжка</w:t>
      </w:r>
    </w:p>
    <w:p w:rsidR="004052C9" w:rsidRPr="005B7934" w:rsidRDefault="004052C9" w:rsidP="00BB75D7">
      <w:pPr>
        <w:ind w:left="426" w:right="-1558"/>
        <w:rPr>
          <w:sz w:val="24"/>
          <w:szCs w:val="24"/>
        </w:rPr>
      </w:pPr>
      <w:r w:rsidRPr="00BB75D7">
        <w:rPr>
          <w:b/>
          <w:sz w:val="24"/>
          <w:szCs w:val="24"/>
        </w:rPr>
        <w:t>59.</w:t>
      </w:r>
      <w:r w:rsidRPr="005B7934">
        <w:rPr>
          <w:sz w:val="24"/>
          <w:szCs w:val="24"/>
        </w:rPr>
        <w:tab/>
      </w:r>
      <w:r w:rsidRPr="005B7934">
        <w:rPr>
          <w:spacing w:val="-4"/>
          <w:sz w:val="24"/>
          <w:szCs w:val="24"/>
        </w:rPr>
        <w:t>Для эозинофильного аллергического гастрита характерны: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1. эозинофильные гранулемы слизистой оболочки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2. диффузная эозинофильная инфильтрация слизистой оболочки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 xml:space="preserve">3. </w:t>
      </w:r>
      <w:proofErr w:type="spellStart"/>
      <w:r w:rsidRPr="005B7934">
        <w:rPr>
          <w:sz w:val="24"/>
          <w:szCs w:val="24"/>
        </w:rPr>
        <w:t>эозинофилия</w:t>
      </w:r>
      <w:proofErr w:type="spellEnd"/>
      <w:r w:rsidRPr="005B7934">
        <w:rPr>
          <w:sz w:val="24"/>
          <w:szCs w:val="24"/>
        </w:rPr>
        <w:t xml:space="preserve"> крови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4. аллергия пищевая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5. аллергия медикаментозная</w:t>
      </w:r>
    </w:p>
    <w:p w:rsidR="004052C9" w:rsidRPr="005B7934" w:rsidRDefault="004052C9" w:rsidP="00BB75D7">
      <w:pPr>
        <w:ind w:left="426" w:right="-1558"/>
        <w:rPr>
          <w:sz w:val="24"/>
          <w:szCs w:val="24"/>
        </w:rPr>
      </w:pPr>
      <w:r w:rsidRPr="00064D2B">
        <w:rPr>
          <w:b/>
          <w:sz w:val="24"/>
          <w:szCs w:val="24"/>
        </w:rPr>
        <w:t>60.</w:t>
      </w:r>
      <w:r w:rsidRPr="005B7934">
        <w:rPr>
          <w:sz w:val="24"/>
          <w:szCs w:val="24"/>
        </w:rPr>
        <w:tab/>
      </w:r>
      <w:r w:rsidRPr="005B7934">
        <w:rPr>
          <w:spacing w:val="-5"/>
          <w:sz w:val="24"/>
          <w:szCs w:val="24"/>
        </w:rPr>
        <w:t>К предраковым заболеваниям и изменениям слизистой обо</w:t>
      </w:r>
      <w:r w:rsidRPr="005B7934">
        <w:rPr>
          <w:spacing w:val="-5"/>
          <w:sz w:val="24"/>
          <w:szCs w:val="24"/>
        </w:rPr>
        <w:softHyphen/>
      </w:r>
      <w:r w:rsidRPr="005B7934">
        <w:rPr>
          <w:spacing w:val="-4"/>
          <w:sz w:val="24"/>
          <w:szCs w:val="24"/>
        </w:rPr>
        <w:t>лочки желудка относят: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 xml:space="preserve">1. хронический </w:t>
      </w:r>
      <w:proofErr w:type="spellStart"/>
      <w:r w:rsidRPr="005B7934">
        <w:rPr>
          <w:spacing w:val="-2"/>
          <w:sz w:val="24"/>
          <w:szCs w:val="24"/>
        </w:rPr>
        <w:t>хеликобактерный</w:t>
      </w:r>
      <w:proofErr w:type="spellEnd"/>
      <w:r w:rsidRPr="005B7934">
        <w:rPr>
          <w:spacing w:val="-2"/>
          <w:sz w:val="24"/>
          <w:szCs w:val="24"/>
        </w:rPr>
        <w:t xml:space="preserve"> гастрит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2. полипы желудка на широком основании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3. хронический атрофический гастрит с кишечной метаплазией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4. хронический аутоиммунный гастрит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5. хроническую язву желудка</w:t>
      </w:r>
    </w:p>
    <w:p w:rsidR="004052C9" w:rsidRPr="005B7934" w:rsidRDefault="004052C9" w:rsidP="00BB75D7">
      <w:pPr>
        <w:ind w:left="426" w:right="-1558"/>
        <w:rPr>
          <w:sz w:val="24"/>
          <w:szCs w:val="24"/>
        </w:rPr>
      </w:pPr>
      <w:r w:rsidRPr="00BB75D7">
        <w:rPr>
          <w:b/>
          <w:sz w:val="24"/>
          <w:szCs w:val="24"/>
        </w:rPr>
        <w:t>61.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 xml:space="preserve">При обнаружении хеликобактер </w:t>
      </w:r>
      <w:proofErr w:type="spellStart"/>
      <w:r w:rsidRPr="005B7934">
        <w:rPr>
          <w:spacing w:val="-2"/>
          <w:sz w:val="24"/>
          <w:szCs w:val="24"/>
        </w:rPr>
        <w:t>пилори</w:t>
      </w:r>
      <w:proofErr w:type="spellEnd"/>
      <w:r w:rsidRPr="005B7934">
        <w:rPr>
          <w:spacing w:val="-2"/>
          <w:sz w:val="24"/>
          <w:szCs w:val="24"/>
        </w:rPr>
        <w:t xml:space="preserve"> при хронических</w:t>
      </w:r>
      <w:r w:rsidRPr="005B7934">
        <w:rPr>
          <w:spacing w:val="-2"/>
          <w:sz w:val="24"/>
          <w:szCs w:val="24"/>
        </w:rPr>
        <w:br/>
      </w:r>
      <w:r w:rsidRPr="005B7934">
        <w:rPr>
          <w:spacing w:val="-5"/>
          <w:sz w:val="24"/>
          <w:szCs w:val="24"/>
        </w:rPr>
        <w:t>гастритах рекомендуется назначить: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1. де-</w:t>
      </w:r>
      <w:proofErr w:type="spellStart"/>
      <w:r w:rsidRPr="005B7934">
        <w:rPr>
          <w:spacing w:val="-2"/>
          <w:sz w:val="24"/>
          <w:szCs w:val="24"/>
        </w:rPr>
        <w:t>нол</w:t>
      </w:r>
      <w:proofErr w:type="spellEnd"/>
      <w:r w:rsidRPr="005B7934">
        <w:rPr>
          <w:spacing w:val="-2"/>
          <w:sz w:val="24"/>
          <w:szCs w:val="24"/>
        </w:rPr>
        <w:t xml:space="preserve"> (коллоидальный </w:t>
      </w:r>
      <w:proofErr w:type="spellStart"/>
      <w:r w:rsidRPr="005B7934">
        <w:rPr>
          <w:spacing w:val="-2"/>
          <w:sz w:val="24"/>
          <w:szCs w:val="24"/>
        </w:rPr>
        <w:t>субцитрат</w:t>
      </w:r>
      <w:proofErr w:type="spellEnd"/>
      <w:r w:rsidRPr="005B7934">
        <w:rPr>
          <w:spacing w:val="-2"/>
          <w:sz w:val="24"/>
          <w:szCs w:val="24"/>
        </w:rPr>
        <w:t xml:space="preserve"> висмута)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 xml:space="preserve">2. </w:t>
      </w:r>
      <w:proofErr w:type="spellStart"/>
      <w:r w:rsidRPr="005B7934">
        <w:rPr>
          <w:spacing w:val="-4"/>
          <w:sz w:val="24"/>
          <w:szCs w:val="24"/>
        </w:rPr>
        <w:t>метронидазол</w:t>
      </w:r>
      <w:proofErr w:type="spellEnd"/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lastRenderedPageBreak/>
        <w:t>3. амоксициллин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 xml:space="preserve">4. </w:t>
      </w:r>
      <w:proofErr w:type="spellStart"/>
      <w:r w:rsidRPr="005B7934">
        <w:rPr>
          <w:spacing w:val="-3"/>
          <w:sz w:val="24"/>
          <w:szCs w:val="24"/>
        </w:rPr>
        <w:t>фуразолидон</w:t>
      </w:r>
      <w:proofErr w:type="spellEnd"/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 xml:space="preserve">5. </w:t>
      </w:r>
      <w:proofErr w:type="spellStart"/>
      <w:r w:rsidRPr="005B7934">
        <w:rPr>
          <w:spacing w:val="-2"/>
          <w:sz w:val="24"/>
          <w:szCs w:val="24"/>
        </w:rPr>
        <w:t>кларитромицин</w:t>
      </w:r>
      <w:proofErr w:type="spellEnd"/>
    </w:p>
    <w:p w:rsidR="004052C9" w:rsidRPr="005B7934" w:rsidRDefault="004052C9" w:rsidP="004052C9">
      <w:pPr>
        <w:ind w:right="-1558"/>
        <w:rPr>
          <w:sz w:val="24"/>
          <w:szCs w:val="24"/>
        </w:rPr>
      </w:pPr>
    </w:p>
    <w:p w:rsidR="004052C9" w:rsidRPr="005B7934" w:rsidRDefault="004052C9" w:rsidP="00BB75D7">
      <w:pPr>
        <w:ind w:left="426" w:right="-1558"/>
        <w:rPr>
          <w:sz w:val="24"/>
          <w:szCs w:val="24"/>
        </w:rPr>
      </w:pPr>
      <w:r w:rsidRPr="00BB75D7">
        <w:rPr>
          <w:b/>
          <w:sz w:val="24"/>
          <w:szCs w:val="24"/>
        </w:rPr>
        <w:t>62.</w:t>
      </w:r>
      <w:r w:rsidRPr="005B7934">
        <w:rPr>
          <w:sz w:val="24"/>
          <w:szCs w:val="24"/>
        </w:rPr>
        <w:tab/>
      </w:r>
      <w:r w:rsidRPr="005B7934">
        <w:rPr>
          <w:spacing w:val="-5"/>
          <w:sz w:val="24"/>
          <w:szCs w:val="24"/>
        </w:rPr>
        <w:t xml:space="preserve">Из местных механизмов </w:t>
      </w:r>
      <w:proofErr w:type="spellStart"/>
      <w:r w:rsidRPr="005B7934">
        <w:rPr>
          <w:spacing w:val="-5"/>
          <w:sz w:val="24"/>
          <w:szCs w:val="24"/>
        </w:rPr>
        <w:t>ульцерогенеза</w:t>
      </w:r>
      <w:proofErr w:type="spellEnd"/>
      <w:r w:rsidRPr="005B7934">
        <w:rPr>
          <w:spacing w:val="-5"/>
          <w:sz w:val="24"/>
          <w:szCs w:val="24"/>
        </w:rPr>
        <w:t xml:space="preserve"> основная роль отво</w:t>
      </w:r>
      <w:r w:rsidRPr="005B7934">
        <w:rPr>
          <w:spacing w:val="-5"/>
          <w:sz w:val="24"/>
          <w:szCs w:val="24"/>
        </w:rPr>
        <w:softHyphen/>
      </w:r>
      <w:r w:rsidRPr="005B7934">
        <w:rPr>
          <w:spacing w:val="-11"/>
          <w:sz w:val="24"/>
          <w:szCs w:val="24"/>
        </w:rPr>
        <w:t>дится: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1. моторно-эвакуаторным нарушениям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2. кислотно-пептическому фактору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3. состоянию защитного слизисто-бикарбонатного барьера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4. обратной диффузии ионов водорода</w:t>
      </w:r>
    </w:p>
    <w:p w:rsidR="004052C9" w:rsidRPr="005B7934" w:rsidRDefault="004052C9" w:rsidP="004052C9">
      <w:pPr>
        <w:ind w:right="-1558"/>
        <w:rPr>
          <w:spacing w:val="-3"/>
          <w:sz w:val="24"/>
          <w:szCs w:val="24"/>
        </w:rPr>
      </w:pPr>
      <w:r w:rsidRPr="005B7934">
        <w:rPr>
          <w:spacing w:val="-3"/>
          <w:sz w:val="24"/>
          <w:szCs w:val="24"/>
        </w:rPr>
        <w:t>5. ацидозу слизистой оболочки</w:t>
      </w:r>
    </w:p>
    <w:p w:rsidR="004052C9" w:rsidRPr="005B7934" w:rsidRDefault="004052C9" w:rsidP="00BB75D7">
      <w:pPr>
        <w:ind w:left="426" w:right="-1558"/>
        <w:rPr>
          <w:sz w:val="24"/>
          <w:szCs w:val="24"/>
        </w:rPr>
      </w:pPr>
      <w:r w:rsidRPr="00BB75D7">
        <w:rPr>
          <w:b/>
          <w:sz w:val="24"/>
          <w:szCs w:val="24"/>
        </w:rPr>
        <w:t>63.</w:t>
      </w:r>
      <w:r w:rsidRPr="005B7934">
        <w:rPr>
          <w:sz w:val="24"/>
          <w:szCs w:val="24"/>
        </w:rPr>
        <w:tab/>
      </w:r>
      <w:r w:rsidRPr="005B7934">
        <w:rPr>
          <w:spacing w:val="-1"/>
          <w:sz w:val="24"/>
          <w:szCs w:val="24"/>
        </w:rPr>
        <w:t>К особенностям патогенеза язвенной болезни с локализа</w:t>
      </w:r>
      <w:r w:rsidRPr="005B7934">
        <w:rPr>
          <w:spacing w:val="-1"/>
          <w:sz w:val="24"/>
          <w:szCs w:val="24"/>
        </w:rPr>
        <w:softHyphen/>
      </w:r>
      <w:r w:rsidRPr="005B7934">
        <w:rPr>
          <w:spacing w:val="-2"/>
          <w:sz w:val="24"/>
          <w:szCs w:val="24"/>
        </w:rPr>
        <w:t xml:space="preserve">цией язвы в луковице </w:t>
      </w:r>
      <w:r w:rsidR="00BB75D7">
        <w:rPr>
          <w:spacing w:val="-2"/>
          <w:sz w:val="24"/>
          <w:szCs w:val="24"/>
        </w:rPr>
        <w:t xml:space="preserve">                                  </w:t>
      </w:r>
      <w:r w:rsidRPr="005B7934">
        <w:rPr>
          <w:spacing w:val="-2"/>
          <w:sz w:val="24"/>
          <w:szCs w:val="24"/>
        </w:rPr>
        <w:t>12-перстной кишки относятся: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 xml:space="preserve">1. желудочная метаплазия в </w:t>
      </w:r>
      <w:proofErr w:type="spellStart"/>
      <w:r w:rsidRPr="005B7934">
        <w:rPr>
          <w:spacing w:val="-4"/>
          <w:sz w:val="24"/>
          <w:szCs w:val="24"/>
        </w:rPr>
        <w:t>дуоденуме</w:t>
      </w:r>
      <w:proofErr w:type="spellEnd"/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 xml:space="preserve">2. адгезия </w:t>
      </w:r>
      <w:r w:rsidRPr="005B7934">
        <w:rPr>
          <w:sz w:val="24"/>
          <w:szCs w:val="24"/>
          <w:lang w:val="en-US"/>
        </w:rPr>
        <w:t>HP</w:t>
      </w:r>
      <w:r w:rsidRPr="005B7934">
        <w:rPr>
          <w:sz w:val="24"/>
          <w:szCs w:val="24"/>
        </w:rPr>
        <w:t xml:space="preserve"> на </w:t>
      </w:r>
      <w:proofErr w:type="spellStart"/>
      <w:r w:rsidRPr="005B7934">
        <w:rPr>
          <w:sz w:val="24"/>
          <w:szCs w:val="24"/>
        </w:rPr>
        <w:t>метаплазированном</w:t>
      </w:r>
      <w:proofErr w:type="spellEnd"/>
      <w:r w:rsidRPr="005B7934">
        <w:rPr>
          <w:sz w:val="24"/>
          <w:szCs w:val="24"/>
        </w:rPr>
        <w:t xml:space="preserve"> желудочном эпителии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3. «кислые» стазы в 12-перстной кишке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4. гиперпродукция НС1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5. гиперпродукция пепсина</w:t>
      </w:r>
    </w:p>
    <w:p w:rsidR="004052C9" w:rsidRPr="005B7934" w:rsidRDefault="004052C9" w:rsidP="00BB75D7">
      <w:pPr>
        <w:ind w:left="426" w:right="-1558"/>
        <w:rPr>
          <w:sz w:val="24"/>
          <w:szCs w:val="24"/>
        </w:rPr>
      </w:pPr>
      <w:r w:rsidRPr="00BB75D7">
        <w:rPr>
          <w:b/>
          <w:sz w:val="24"/>
          <w:szCs w:val="24"/>
        </w:rPr>
        <w:t>64.</w:t>
      </w:r>
      <w:r w:rsidRPr="005B7934">
        <w:rPr>
          <w:sz w:val="24"/>
          <w:szCs w:val="24"/>
        </w:rPr>
        <w:tab/>
      </w:r>
      <w:r w:rsidRPr="005B7934">
        <w:rPr>
          <w:spacing w:val="-1"/>
          <w:sz w:val="24"/>
          <w:szCs w:val="24"/>
        </w:rPr>
        <w:t>К особенностям патогенеза язвенной болезни с локализа</w:t>
      </w:r>
      <w:r w:rsidRPr="005B7934">
        <w:rPr>
          <w:spacing w:val="-1"/>
          <w:sz w:val="24"/>
          <w:szCs w:val="24"/>
        </w:rPr>
        <w:softHyphen/>
      </w:r>
      <w:r w:rsidRPr="005B7934">
        <w:rPr>
          <w:spacing w:val="-3"/>
          <w:sz w:val="24"/>
          <w:szCs w:val="24"/>
        </w:rPr>
        <w:t xml:space="preserve">цией язвы в </w:t>
      </w:r>
      <w:proofErr w:type="spellStart"/>
      <w:r w:rsidRPr="005B7934">
        <w:rPr>
          <w:spacing w:val="-3"/>
          <w:sz w:val="24"/>
          <w:szCs w:val="24"/>
        </w:rPr>
        <w:t>антральном</w:t>
      </w:r>
      <w:proofErr w:type="spellEnd"/>
      <w:r w:rsidRPr="005B7934">
        <w:rPr>
          <w:spacing w:val="-3"/>
          <w:sz w:val="24"/>
          <w:szCs w:val="24"/>
        </w:rPr>
        <w:t xml:space="preserve"> </w:t>
      </w:r>
      <w:r w:rsidR="00BB75D7">
        <w:rPr>
          <w:spacing w:val="-3"/>
          <w:sz w:val="24"/>
          <w:szCs w:val="24"/>
        </w:rPr>
        <w:t xml:space="preserve">           </w:t>
      </w:r>
      <w:r w:rsidRPr="005B7934">
        <w:rPr>
          <w:spacing w:val="-3"/>
          <w:sz w:val="24"/>
          <w:szCs w:val="24"/>
        </w:rPr>
        <w:t>отделе желудка относят: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1. преобладание агрессивных факторов над факторами защиты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5"/>
          <w:sz w:val="24"/>
          <w:szCs w:val="24"/>
        </w:rPr>
        <w:t xml:space="preserve">2. хронический активный, </w:t>
      </w:r>
      <w:proofErr w:type="spellStart"/>
      <w:r w:rsidRPr="005B7934">
        <w:rPr>
          <w:spacing w:val="-5"/>
          <w:sz w:val="24"/>
          <w:szCs w:val="24"/>
        </w:rPr>
        <w:t>антральный</w:t>
      </w:r>
      <w:proofErr w:type="spellEnd"/>
      <w:r w:rsidRPr="005B7934">
        <w:rPr>
          <w:spacing w:val="-5"/>
          <w:sz w:val="24"/>
          <w:szCs w:val="24"/>
        </w:rPr>
        <w:t xml:space="preserve"> гастрит, ассоциированный </w:t>
      </w:r>
      <w:proofErr w:type="spellStart"/>
      <w:r w:rsidRPr="005B7934">
        <w:rPr>
          <w:spacing w:val="12"/>
          <w:sz w:val="24"/>
          <w:szCs w:val="24"/>
        </w:rPr>
        <w:t>сНр</w:t>
      </w:r>
      <w:proofErr w:type="spellEnd"/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3. высокая кислотообразующая функция желудка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4. моторно-эвакуаторные нарушения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 xml:space="preserve">5. </w:t>
      </w:r>
      <w:proofErr w:type="spellStart"/>
      <w:r w:rsidRPr="005B7934">
        <w:rPr>
          <w:spacing w:val="-2"/>
          <w:sz w:val="24"/>
          <w:szCs w:val="24"/>
        </w:rPr>
        <w:t>гиперпепсиногенемия</w:t>
      </w:r>
      <w:proofErr w:type="spellEnd"/>
    </w:p>
    <w:p w:rsidR="004052C9" w:rsidRPr="005B7934" w:rsidRDefault="004052C9" w:rsidP="00BB75D7">
      <w:pPr>
        <w:ind w:left="426" w:right="-1558"/>
        <w:rPr>
          <w:sz w:val="24"/>
          <w:szCs w:val="24"/>
        </w:rPr>
      </w:pPr>
      <w:r w:rsidRPr="00BB75D7">
        <w:rPr>
          <w:b/>
          <w:sz w:val="24"/>
          <w:szCs w:val="24"/>
        </w:rPr>
        <w:t>65.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Для язвенной болезни непрерывно -рецидивирующего те</w:t>
      </w:r>
      <w:r w:rsidRPr="005B7934">
        <w:rPr>
          <w:spacing w:val="-2"/>
          <w:sz w:val="24"/>
          <w:szCs w:val="24"/>
        </w:rPr>
        <w:softHyphen/>
        <w:t>чения обострения возникают: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 xml:space="preserve">1. </w:t>
      </w:r>
      <w:r w:rsidRPr="005B7934">
        <w:rPr>
          <w:sz w:val="24"/>
          <w:szCs w:val="24"/>
          <w:lang w:val="en-US"/>
        </w:rPr>
        <w:t>I</w:t>
      </w:r>
      <w:r w:rsidRPr="005B7934">
        <w:rPr>
          <w:sz w:val="24"/>
          <w:szCs w:val="24"/>
        </w:rPr>
        <w:t xml:space="preserve"> раз в год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>2. 4 раза и более в год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>3. 2 раза в год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4. нет периодов ремиссии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>5. 3 раза в год</w:t>
      </w:r>
    </w:p>
    <w:p w:rsidR="004052C9" w:rsidRPr="005B7934" w:rsidRDefault="004052C9" w:rsidP="00BB75D7">
      <w:pPr>
        <w:ind w:left="426" w:right="-1558"/>
        <w:rPr>
          <w:sz w:val="24"/>
          <w:szCs w:val="24"/>
        </w:rPr>
      </w:pPr>
      <w:r w:rsidRPr="00BB75D7">
        <w:rPr>
          <w:b/>
          <w:sz w:val="24"/>
          <w:szCs w:val="24"/>
        </w:rPr>
        <w:t>66.</w:t>
      </w:r>
      <w:r w:rsidRPr="005B7934">
        <w:rPr>
          <w:sz w:val="24"/>
          <w:szCs w:val="24"/>
        </w:rPr>
        <w:tab/>
      </w:r>
      <w:r w:rsidRPr="005B7934">
        <w:rPr>
          <w:spacing w:val="-5"/>
          <w:sz w:val="24"/>
          <w:szCs w:val="24"/>
        </w:rPr>
        <w:t xml:space="preserve">К симптоматическим </w:t>
      </w:r>
      <w:proofErr w:type="spellStart"/>
      <w:r w:rsidRPr="005B7934">
        <w:rPr>
          <w:spacing w:val="-5"/>
          <w:sz w:val="24"/>
          <w:szCs w:val="24"/>
        </w:rPr>
        <w:t>гастродуоденальным</w:t>
      </w:r>
      <w:proofErr w:type="spellEnd"/>
      <w:r w:rsidRPr="005B7934">
        <w:rPr>
          <w:spacing w:val="-5"/>
          <w:sz w:val="24"/>
          <w:szCs w:val="24"/>
        </w:rPr>
        <w:t xml:space="preserve"> язвам относятся: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1. стрессовые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>2. эндокринные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3. медикаментозные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4. язвы при обширных ожогах и травмах мозга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5. гепатогенные</w:t>
      </w:r>
    </w:p>
    <w:p w:rsidR="004052C9" w:rsidRPr="005B7934" w:rsidRDefault="004052C9" w:rsidP="00BB75D7">
      <w:pPr>
        <w:ind w:left="426" w:right="-1558"/>
        <w:rPr>
          <w:sz w:val="24"/>
          <w:szCs w:val="24"/>
        </w:rPr>
      </w:pPr>
      <w:r w:rsidRPr="00BB75D7">
        <w:rPr>
          <w:b/>
          <w:sz w:val="24"/>
          <w:szCs w:val="24"/>
        </w:rPr>
        <w:t>67.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К язвам Кушинга относят язвы при: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1. нарушениях мозгового кровообращения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2. травмах головного мозга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3. инфаркте миокарда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4. циррозе печени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5. сепсисе</w:t>
      </w:r>
    </w:p>
    <w:p w:rsidR="004052C9" w:rsidRPr="005B7934" w:rsidRDefault="004052C9" w:rsidP="00BB75D7">
      <w:pPr>
        <w:ind w:left="426" w:right="-1558"/>
        <w:rPr>
          <w:sz w:val="24"/>
          <w:szCs w:val="24"/>
        </w:rPr>
      </w:pPr>
      <w:r w:rsidRPr="00BB75D7">
        <w:rPr>
          <w:b/>
          <w:sz w:val="24"/>
          <w:szCs w:val="24"/>
        </w:rPr>
        <w:t>68.</w:t>
      </w:r>
      <w:r w:rsidRPr="005B7934">
        <w:rPr>
          <w:sz w:val="24"/>
          <w:szCs w:val="24"/>
        </w:rPr>
        <w:tab/>
      </w:r>
      <w:r w:rsidRPr="005B7934">
        <w:rPr>
          <w:spacing w:val="-7"/>
          <w:sz w:val="24"/>
          <w:szCs w:val="24"/>
        </w:rPr>
        <w:t>Для симптоматических язв на фоне атеросклероза и сердечно</w:t>
      </w:r>
      <w:r w:rsidRPr="005B7934">
        <w:rPr>
          <w:spacing w:val="-7"/>
          <w:sz w:val="24"/>
          <w:szCs w:val="24"/>
        </w:rPr>
        <w:softHyphen/>
        <w:t>-</w:t>
      </w:r>
      <w:r w:rsidRPr="005B7934">
        <w:rPr>
          <w:spacing w:val="-7"/>
          <w:sz w:val="24"/>
          <w:szCs w:val="24"/>
        </w:rPr>
        <w:br/>
      </w:r>
      <w:r w:rsidRPr="005B7934">
        <w:rPr>
          <w:spacing w:val="-6"/>
          <w:sz w:val="24"/>
          <w:szCs w:val="24"/>
        </w:rPr>
        <w:t>сосудистой недостаточности кровообращения характерны симптомы: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>1. диспепсический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 xml:space="preserve">2. </w:t>
      </w:r>
      <w:proofErr w:type="spellStart"/>
      <w:r w:rsidRPr="005B7934">
        <w:rPr>
          <w:spacing w:val="-2"/>
          <w:sz w:val="24"/>
          <w:szCs w:val="24"/>
        </w:rPr>
        <w:t>невыраженность</w:t>
      </w:r>
      <w:proofErr w:type="spellEnd"/>
      <w:r w:rsidRPr="005B7934">
        <w:rPr>
          <w:spacing w:val="-2"/>
          <w:sz w:val="24"/>
          <w:szCs w:val="24"/>
        </w:rPr>
        <w:t xml:space="preserve"> болевого синдрома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3. отсутствие сезонности обострения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4. отсутствие периодичности болей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5. кровотечение</w:t>
      </w:r>
    </w:p>
    <w:p w:rsidR="004052C9" w:rsidRPr="005B7934" w:rsidRDefault="004052C9" w:rsidP="00BB75D7">
      <w:pPr>
        <w:ind w:left="426" w:right="-1558"/>
        <w:rPr>
          <w:sz w:val="24"/>
          <w:szCs w:val="24"/>
        </w:rPr>
      </w:pPr>
      <w:r w:rsidRPr="00BB75D7">
        <w:rPr>
          <w:b/>
          <w:sz w:val="24"/>
          <w:szCs w:val="24"/>
        </w:rPr>
        <w:t>69.</w:t>
      </w:r>
      <w:r w:rsidRPr="005B7934">
        <w:rPr>
          <w:sz w:val="24"/>
          <w:szCs w:val="24"/>
        </w:rPr>
        <w:tab/>
      </w:r>
      <w:r w:rsidRPr="005B7934">
        <w:rPr>
          <w:spacing w:val="-1"/>
          <w:sz w:val="24"/>
          <w:szCs w:val="24"/>
        </w:rPr>
        <w:t>К органическим постгастрорезекционным расстройствам</w:t>
      </w:r>
      <w:r w:rsidRPr="005B7934">
        <w:rPr>
          <w:spacing w:val="-1"/>
          <w:sz w:val="24"/>
          <w:szCs w:val="24"/>
        </w:rPr>
        <w:br/>
      </w:r>
      <w:r w:rsidRPr="005B7934">
        <w:rPr>
          <w:spacing w:val="-3"/>
          <w:sz w:val="24"/>
          <w:szCs w:val="24"/>
        </w:rPr>
        <w:t>относятся: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1. синдром приводящей петли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lastRenderedPageBreak/>
        <w:t>2. деформация и сужение анастомоза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3. реактивный гастрит, ассоциированный с рефлюксом желчи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4. рецидивирующая язва культи желудка или анастомоза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>5. постгастрорезекционная дистрофия</w:t>
      </w:r>
    </w:p>
    <w:p w:rsidR="004052C9" w:rsidRPr="005B7934" w:rsidRDefault="004052C9" w:rsidP="00BB75D7">
      <w:pPr>
        <w:ind w:left="426" w:right="-1558"/>
        <w:rPr>
          <w:sz w:val="24"/>
          <w:szCs w:val="24"/>
        </w:rPr>
      </w:pPr>
      <w:r w:rsidRPr="00BB75D7">
        <w:rPr>
          <w:b/>
          <w:sz w:val="24"/>
          <w:szCs w:val="24"/>
        </w:rPr>
        <w:t>70.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Патогенез демпинг-синдрома обусловлен: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1. ускоренной эвакуацией пищи из желудка в тонкую кишку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2. повышением осмотического давления в тонкой кишке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3. раздражением рецепторов слизистой оболочки тонкой кишки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z w:val="24"/>
          <w:szCs w:val="24"/>
        </w:rPr>
        <w:t>4. активацией симпатико-адреналовой системы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 xml:space="preserve">5. повышением </w:t>
      </w:r>
      <w:proofErr w:type="spellStart"/>
      <w:r w:rsidRPr="005B7934">
        <w:rPr>
          <w:spacing w:val="-2"/>
          <w:sz w:val="24"/>
          <w:szCs w:val="24"/>
        </w:rPr>
        <w:t>интестинальных</w:t>
      </w:r>
      <w:proofErr w:type="spellEnd"/>
      <w:r w:rsidRPr="005B7934">
        <w:rPr>
          <w:spacing w:val="-2"/>
          <w:sz w:val="24"/>
          <w:szCs w:val="24"/>
        </w:rPr>
        <w:t xml:space="preserve"> гормонов</w:t>
      </w:r>
    </w:p>
    <w:p w:rsidR="004052C9" w:rsidRPr="005B7934" w:rsidRDefault="004052C9" w:rsidP="00BB75D7">
      <w:pPr>
        <w:ind w:left="426" w:right="-1558"/>
        <w:rPr>
          <w:sz w:val="24"/>
          <w:szCs w:val="24"/>
        </w:rPr>
      </w:pPr>
      <w:r w:rsidRPr="00BB75D7">
        <w:rPr>
          <w:b/>
          <w:sz w:val="24"/>
          <w:szCs w:val="24"/>
        </w:rPr>
        <w:t>71.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Демпинг-синдром чаще развивается после приема: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1. молочных блюд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2. жидких каш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3. сладких блюд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>4. мясных блюд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5. овощей</w:t>
      </w:r>
    </w:p>
    <w:p w:rsidR="004052C9" w:rsidRPr="005B7934" w:rsidRDefault="004052C9" w:rsidP="00BB75D7">
      <w:pPr>
        <w:ind w:left="426" w:right="-1558"/>
        <w:rPr>
          <w:sz w:val="24"/>
          <w:szCs w:val="24"/>
        </w:rPr>
      </w:pPr>
      <w:r w:rsidRPr="00BB75D7">
        <w:rPr>
          <w:b/>
          <w:sz w:val="24"/>
          <w:szCs w:val="24"/>
        </w:rPr>
        <w:t>72.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Постгастрорезекционная дистрофия возникает вследствие: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1. несостоятельности компенсаторно-</w:t>
      </w:r>
      <w:proofErr w:type="spellStart"/>
      <w:r w:rsidRPr="005B7934">
        <w:rPr>
          <w:spacing w:val="-3"/>
          <w:sz w:val="24"/>
          <w:szCs w:val="24"/>
        </w:rPr>
        <w:t>приспссобительных</w:t>
      </w:r>
      <w:proofErr w:type="spellEnd"/>
      <w:r w:rsidRPr="005B7934">
        <w:rPr>
          <w:spacing w:val="-3"/>
          <w:sz w:val="24"/>
          <w:szCs w:val="24"/>
        </w:rPr>
        <w:t xml:space="preserve"> меха</w:t>
      </w:r>
      <w:r w:rsidRPr="005B7934">
        <w:rPr>
          <w:spacing w:val="-3"/>
          <w:sz w:val="24"/>
          <w:szCs w:val="24"/>
        </w:rPr>
        <w:softHyphen/>
      </w:r>
      <w:r w:rsidRPr="005B7934">
        <w:rPr>
          <w:spacing w:val="-8"/>
          <w:sz w:val="24"/>
          <w:szCs w:val="24"/>
        </w:rPr>
        <w:t>низмов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2. нарушения переваривания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3. нарушения всасывания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1"/>
          <w:sz w:val="24"/>
          <w:szCs w:val="24"/>
        </w:rPr>
        <w:t>4. микробной контаминации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5. ферментативной недостаточности</w:t>
      </w:r>
    </w:p>
    <w:p w:rsidR="004052C9" w:rsidRPr="005B7934" w:rsidRDefault="004052C9" w:rsidP="00BB75D7">
      <w:pPr>
        <w:ind w:left="426" w:right="-1558"/>
        <w:rPr>
          <w:sz w:val="24"/>
          <w:szCs w:val="24"/>
        </w:rPr>
      </w:pPr>
      <w:r w:rsidRPr="00BB75D7">
        <w:rPr>
          <w:b/>
          <w:sz w:val="24"/>
          <w:szCs w:val="24"/>
        </w:rPr>
        <w:t>73.</w:t>
      </w:r>
      <w:r w:rsidRPr="005B7934">
        <w:rPr>
          <w:sz w:val="24"/>
          <w:szCs w:val="24"/>
        </w:rPr>
        <w:tab/>
      </w:r>
      <w:r w:rsidRPr="005B7934">
        <w:rPr>
          <w:spacing w:val="-2"/>
          <w:sz w:val="24"/>
          <w:szCs w:val="24"/>
        </w:rPr>
        <w:t>Лечение постгастрорезекционной дистрофии включает: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1. диетотерапию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2. заместительную терапию (ферментов)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3. парентеральное питание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4. витаминотерапию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 xml:space="preserve">5. стимуляцию </w:t>
      </w:r>
      <w:proofErr w:type="spellStart"/>
      <w:r w:rsidRPr="005B7934">
        <w:rPr>
          <w:spacing w:val="-3"/>
          <w:sz w:val="24"/>
          <w:szCs w:val="24"/>
        </w:rPr>
        <w:t>репаративных</w:t>
      </w:r>
      <w:proofErr w:type="spellEnd"/>
      <w:r w:rsidRPr="005B7934">
        <w:rPr>
          <w:spacing w:val="-3"/>
          <w:sz w:val="24"/>
          <w:szCs w:val="24"/>
        </w:rPr>
        <w:t xml:space="preserve"> процессов</w:t>
      </w:r>
    </w:p>
    <w:p w:rsidR="004052C9" w:rsidRPr="005B7934" w:rsidRDefault="004052C9" w:rsidP="00856D0F">
      <w:pPr>
        <w:ind w:left="426" w:right="-1558"/>
        <w:rPr>
          <w:sz w:val="24"/>
          <w:szCs w:val="24"/>
        </w:rPr>
      </w:pPr>
      <w:r w:rsidRPr="00856D0F">
        <w:rPr>
          <w:b/>
          <w:sz w:val="24"/>
          <w:szCs w:val="24"/>
        </w:rPr>
        <w:t>74.</w:t>
      </w:r>
      <w:r w:rsidRPr="005B7934">
        <w:rPr>
          <w:sz w:val="24"/>
          <w:szCs w:val="24"/>
        </w:rPr>
        <w:tab/>
      </w:r>
      <w:r w:rsidRPr="005B7934">
        <w:rPr>
          <w:spacing w:val="-3"/>
          <w:sz w:val="24"/>
          <w:szCs w:val="24"/>
        </w:rPr>
        <w:t>Симптоматика пептической язвы анастомоза отличается от</w:t>
      </w:r>
      <w:r w:rsidRPr="005B7934">
        <w:rPr>
          <w:spacing w:val="-3"/>
          <w:sz w:val="24"/>
          <w:szCs w:val="24"/>
        </w:rPr>
        <w:br/>
      </w:r>
      <w:r w:rsidRPr="005B7934">
        <w:rPr>
          <w:spacing w:val="-2"/>
          <w:sz w:val="24"/>
          <w:szCs w:val="24"/>
        </w:rPr>
        <w:t>симптоматики при язвенной болезни: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1. интенсивностью болевого синдрома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2. длительностью периода обострения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3. резистентностью к лекарственной терапии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4. склонностью к кровотечению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>5. склонностью к пенетрации</w:t>
      </w:r>
    </w:p>
    <w:p w:rsidR="004052C9" w:rsidRPr="005B7934" w:rsidRDefault="004052C9" w:rsidP="00856D0F">
      <w:pPr>
        <w:ind w:left="426" w:right="-1558"/>
        <w:rPr>
          <w:sz w:val="24"/>
          <w:szCs w:val="24"/>
        </w:rPr>
      </w:pPr>
      <w:r w:rsidRPr="00856D0F">
        <w:rPr>
          <w:b/>
          <w:sz w:val="24"/>
          <w:szCs w:val="24"/>
        </w:rPr>
        <w:t>75.</w:t>
      </w:r>
      <w:r w:rsidRPr="005B7934">
        <w:rPr>
          <w:sz w:val="24"/>
          <w:szCs w:val="24"/>
        </w:rPr>
        <w:tab/>
      </w:r>
      <w:r w:rsidRPr="005B7934">
        <w:rPr>
          <w:spacing w:val="-5"/>
          <w:sz w:val="24"/>
          <w:szCs w:val="24"/>
        </w:rPr>
        <w:t>Лечение больных с пептической язвой анастомоза включает: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9"/>
          <w:sz w:val="24"/>
          <w:szCs w:val="24"/>
        </w:rPr>
        <w:t>1. щадящую диету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>2. Н</w:t>
      </w:r>
      <w:r w:rsidRPr="005B7934">
        <w:rPr>
          <w:spacing w:val="-3"/>
          <w:sz w:val="24"/>
          <w:szCs w:val="24"/>
          <w:vertAlign w:val="subscript"/>
        </w:rPr>
        <w:t>2</w:t>
      </w:r>
      <w:r w:rsidRPr="005B7934">
        <w:rPr>
          <w:spacing w:val="-3"/>
          <w:sz w:val="24"/>
          <w:szCs w:val="24"/>
        </w:rPr>
        <w:t>-гистаминорецепторные блокаторы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2"/>
          <w:sz w:val="24"/>
          <w:szCs w:val="24"/>
        </w:rPr>
        <w:t xml:space="preserve">3. блокаторы </w:t>
      </w:r>
      <w:proofErr w:type="spellStart"/>
      <w:r w:rsidRPr="005B7934">
        <w:rPr>
          <w:spacing w:val="-2"/>
          <w:sz w:val="24"/>
          <w:szCs w:val="24"/>
        </w:rPr>
        <w:t>протоновой</w:t>
      </w:r>
      <w:proofErr w:type="spellEnd"/>
      <w:r w:rsidRPr="005B7934">
        <w:rPr>
          <w:spacing w:val="-2"/>
          <w:sz w:val="24"/>
          <w:szCs w:val="24"/>
        </w:rPr>
        <w:t xml:space="preserve"> помпы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4"/>
          <w:sz w:val="24"/>
          <w:szCs w:val="24"/>
        </w:rPr>
        <w:t xml:space="preserve">4. </w:t>
      </w:r>
      <w:proofErr w:type="spellStart"/>
      <w:r w:rsidRPr="005B7934">
        <w:rPr>
          <w:spacing w:val="-4"/>
          <w:sz w:val="24"/>
          <w:szCs w:val="24"/>
        </w:rPr>
        <w:t>гелевые</w:t>
      </w:r>
      <w:proofErr w:type="spellEnd"/>
      <w:r w:rsidRPr="005B7934">
        <w:rPr>
          <w:spacing w:val="-4"/>
          <w:sz w:val="24"/>
          <w:szCs w:val="24"/>
        </w:rPr>
        <w:t xml:space="preserve"> антациды</w:t>
      </w:r>
    </w:p>
    <w:p w:rsidR="004052C9" w:rsidRPr="005B7934" w:rsidRDefault="004052C9" w:rsidP="004052C9">
      <w:pPr>
        <w:ind w:right="-1558"/>
        <w:rPr>
          <w:sz w:val="24"/>
          <w:szCs w:val="24"/>
        </w:rPr>
      </w:pPr>
      <w:r w:rsidRPr="005B7934">
        <w:rPr>
          <w:spacing w:val="-3"/>
          <w:sz w:val="24"/>
          <w:szCs w:val="24"/>
        </w:rPr>
        <w:t xml:space="preserve">5. </w:t>
      </w:r>
      <w:proofErr w:type="spellStart"/>
      <w:r w:rsidRPr="005B7934">
        <w:rPr>
          <w:spacing w:val="-3"/>
          <w:sz w:val="24"/>
          <w:szCs w:val="24"/>
        </w:rPr>
        <w:t>цитопротекторы</w:t>
      </w:r>
      <w:proofErr w:type="spellEnd"/>
    </w:p>
    <w:p w:rsidR="00430D75" w:rsidRPr="00856D0F" w:rsidRDefault="00430D75" w:rsidP="00430D75">
      <w:pPr>
        <w:shd w:val="clear" w:color="auto" w:fill="FFFFFF"/>
        <w:spacing w:before="226" w:line="221" w:lineRule="exact"/>
        <w:ind w:right="1872"/>
        <w:rPr>
          <w:b/>
          <w:sz w:val="24"/>
          <w:szCs w:val="24"/>
        </w:rPr>
      </w:pPr>
      <w:r w:rsidRPr="00856D0F">
        <w:rPr>
          <w:b/>
          <w:i/>
          <w:iCs/>
          <w:color w:val="000000"/>
          <w:sz w:val="24"/>
          <w:szCs w:val="24"/>
        </w:rPr>
        <w:t>Инструкция: на каждое задание выберите один правильный ответ</w:t>
      </w:r>
    </w:p>
    <w:p w:rsidR="00630FC4" w:rsidRPr="005B7934" w:rsidRDefault="00630FC4" w:rsidP="00430D75">
      <w:pPr>
        <w:shd w:val="clear" w:color="auto" w:fill="FFFFFF"/>
        <w:spacing w:line="221" w:lineRule="exact"/>
        <w:ind w:left="284" w:right="1872"/>
        <w:rPr>
          <w:color w:val="000000"/>
          <w:sz w:val="24"/>
          <w:szCs w:val="24"/>
        </w:rPr>
      </w:pPr>
    </w:p>
    <w:p w:rsidR="00430D75" w:rsidRPr="005B7934" w:rsidRDefault="00430D75" w:rsidP="00430D75">
      <w:pPr>
        <w:shd w:val="clear" w:color="auto" w:fill="FFFFFF"/>
        <w:spacing w:line="221" w:lineRule="exact"/>
        <w:ind w:left="284" w:right="1872"/>
        <w:rPr>
          <w:sz w:val="24"/>
          <w:szCs w:val="24"/>
        </w:rPr>
      </w:pPr>
      <w:r w:rsidRPr="00856D0F">
        <w:rPr>
          <w:b/>
          <w:color w:val="000000"/>
          <w:sz w:val="24"/>
          <w:szCs w:val="24"/>
        </w:rPr>
        <w:t>76.</w:t>
      </w:r>
      <w:r w:rsidR="00856D0F">
        <w:rPr>
          <w:color w:val="000000"/>
          <w:sz w:val="24"/>
          <w:szCs w:val="24"/>
        </w:rPr>
        <w:t xml:space="preserve"> </w:t>
      </w:r>
      <w:r w:rsidRPr="005B7934">
        <w:rPr>
          <w:color w:val="000000"/>
          <w:sz w:val="24"/>
          <w:szCs w:val="24"/>
        </w:rPr>
        <w:t xml:space="preserve">Клетки поджелудочной железы, вырабатывающие </w:t>
      </w:r>
      <w:r w:rsidR="00B31B26" w:rsidRPr="005B7934">
        <w:rPr>
          <w:color w:val="000000"/>
          <w:sz w:val="24"/>
          <w:szCs w:val="24"/>
        </w:rPr>
        <w:t>фермен</w:t>
      </w:r>
      <w:r w:rsidR="00B31B26" w:rsidRPr="005B7934">
        <w:rPr>
          <w:color w:val="000000"/>
          <w:sz w:val="24"/>
          <w:szCs w:val="24"/>
        </w:rPr>
        <w:softHyphen/>
      </w:r>
      <w:r w:rsidRPr="005B7934">
        <w:rPr>
          <w:color w:val="000000"/>
          <w:sz w:val="24"/>
          <w:szCs w:val="24"/>
        </w:rPr>
        <w:t>ты, - это:</w:t>
      </w:r>
    </w:p>
    <w:p w:rsidR="00430D75" w:rsidRPr="005B7934" w:rsidRDefault="00430D75" w:rsidP="00856D0F">
      <w:pPr>
        <w:shd w:val="clear" w:color="auto" w:fill="FFFFFF"/>
        <w:spacing w:line="221" w:lineRule="exact"/>
        <w:ind w:right="1872"/>
        <w:rPr>
          <w:sz w:val="24"/>
          <w:szCs w:val="24"/>
        </w:rPr>
      </w:pPr>
      <w:r w:rsidRPr="005B7934">
        <w:rPr>
          <w:color w:val="000000"/>
          <w:sz w:val="24"/>
          <w:szCs w:val="24"/>
        </w:rPr>
        <w:t>а)</w:t>
      </w:r>
      <w:r w:rsidRPr="005B7934">
        <w:rPr>
          <w:color w:val="000000"/>
          <w:sz w:val="24"/>
          <w:szCs w:val="24"/>
        </w:rPr>
        <w:tab/>
        <w:t xml:space="preserve">клетки </w:t>
      </w:r>
      <w:proofErr w:type="spellStart"/>
      <w:r w:rsidRPr="005B7934">
        <w:rPr>
          <w:color w:val="000000"/>
          <w:sz w:val="24"/>
          <w:szCs w:val="24"/>
        </w:rPr>
        <w:t>калликреиновой</w:t>
      </w:r>
      <w:proofErr w:type="spellEnd"/>
      <w:r w:rsidRPr="005B7934">
        <w:rPr>
          <w:color w:val="000000"/>
          <w:sz w:val="24"/>
          <w:szCs w:val="24"/>
        </w:rPr>
        <w:t xml:space="preserve"> системы</w:t>
      </w:r>
    </w:p>
    <w:p w:rsidR="00430D75" w:rsidRPr="005B7934" w:rsidRDefault="00430D75" w:rsidP="00856D0F">
      <w:pPr>
        <w:shd w:val="clear" w:color="auto" w:fill="FFFFFF"/>
        <w:spacing w:line="221" w:lineRule="exact"/>
        <w:ind w:right="1872"/>
        <w:rPr>
          <w:sz w:val="24"/>
          <w:szCs w:val="24"/>
        </w:rPr>
      </w:pPr>
      <w:r w:rsidRPr="005B7934">
        <w:rPr>
          <w:color w:val="000000"/>
          <w:sz w:val="24"/>
          <w:szCs w:val="24"/>
        </w:rPr>
        <w:t>б)</w:t>
      </w:r>
      <w:r w:rsidRPr="005B7934">
        <w:rPr>
          <w:color w:val="000000"/>
          <w:sz w:val="24"/>
          <w:szCs w:val="24"/>
        </w:rPr>
        <w:tab/>
        <w:t>клетки эпителиально-железистой ткани</w:t>
      </w:r>
    </w:p>
    <w:p w:rsidR="00430D75" w:rsidRPr="005B7934" w:rsidRDefault="00430D75" w:rsidP="00856D0F">
      <w:pPr>
        <w:shd w:val="clear" w:color="auto" w:fill="FFFFFF"/>
        <w:spacing w:before="5" w:line="221" w:lineRule="exact"/>
        <w:ind w:right="1872"/>
        <w:rPr>
          <w:sz w:val="24"/>
          <w:szCs w:val="24"/>
        </w:rPr>
      </w:pPr>
      <w:r w:rsidRPr="005B7934">
        <w:rPr>
          <w:color w:val="000000"/>
          <w:sz w:val="24"/>
          <w:szCs w:val="24"/>
        </w:rPr>
        <w:t>в)</w:t>
      </w:r>
      <w:r w:rsidRPr="005B7934">
        <w:rPr>
          <w:color w:val="000000"/>
          <w:sz w:val="24"/>
          <w:szCs w:val="24"/>
        </w:rPr>
        <w:tab/>
        <w:t>В — клетки</w:t>
      </w:r>
    </w:p>
    <w:p w:rsidR="00430D75" w:rsidRPr="005B7934" w:rsidRDefault="00430D75" w:rsidP="00856D0F">
      <w:pPr>
        <w:shd w:val="clear" w:color="auto" w:fill="FFFFFF"/>
        <w:spacing w:line="221" w:lineRule="exact"/>
        <w:ind w:right="1872"/>
        <w:rPr>
          <w:sz w:val="24"/>
          <w:szCs w:val="24"/>
        </w:rPr>
      </w:pPr>
      <w:r w:rsidRPr="005B7934">
        <w:rPr>
          <w:color w:val="000000"/>
          <w:sz w:val="24"/>
          <w:szCs w:val="24"/>
        </w:rPr>
        <w:t>г)</w:t>
      </w:r>
      <w:r w:rsidRPr="005B7934">
        <w:rPr>
          <w:color w:val="000000"/>
          <w:sz w:val="24"/>
          <w:szCs w:val="24"/>
        </w:rPr>
        <w:tab/>
        <w:t>Д — клетки</w:t>
      </w:r>
    </w:p>
    <w:p w:rsidR="00430D75" w:rsidRPr="005B7934" w:rsidRDefault="00430D75" w:rsidP="00856D0F">
      <w:pPr>
        <w:shd w:val="clear" w:color="auto" w:fill="FFFFFF"/>
        <w:spacing w:line="221" w:lineRule="exact"/>
        <w:ind w:right="1872"/>
        <w:rPr>
          <w:sz w:val="24"/>
          <w:szCs w:val="24"/>
        </w:rPr>
      </w:pPr>
      <w:r w:rsidRPr="005B7934">
        <w:rPr>
          <w:color w:val="000000"/>
          <w:sz w:val="24"/>
          <w:szCs w:val="24"/>
        </w:rPr>
        <w:t>д)</w:t>
      </w:r>
      <w:r w:rsidRPr="005B7934">
        <w:rPr>
          <w:color w:val="000000"/>
          <w:sz w:val="24"/>
          <w:szCs w:val="24"/>
        </w:rPr>
        <w:tab/>
        <w:t>А — клетки</w:t>
      </w:r>
    </w:p>
    <w:p w:rsidR="00430D75" w:rsidRPr="005B7934" w:rsidRDefault="00430D75" w:rsidP="00856D0F">
      <w:pPr>
        <w:shd w:val="clear" w:color="auto" w:fill="FFFFFF"/>
        <w:spacing w:line="226" w:lineRule="exact"/>
        <w:ind w:left="284" w:right="1872"/>
        <w:rPr>
          <w:sz w:val="24"/>
          <w:szCs w:val="24"/>
        </w:rPr>
      </w:pPr>
      <w:r w:rsidRPr="00856D0F">
        <w:rPr>
          <w:b/>
          <w:color w:val="000000"/>
          <w:sz w:val="24"/>
          <w:szCs w:val="24"/>
        </w:rPr>
        <w:t>77.</w:t>
      </w:r>
      <w:r w:rsidR="00856D0F">
        <w:rPr>
          <w:color w:val="000000"/>
          <w:sz w:val="24"/>
          <w:szCs w:val="24"/>
        </w:rPr>
        <w:t xml:space="preserve"> </w:t>
      </w:r>
      <w:r w:rsidRPr="005B7934">
        <w:rPr>
          <w:color w:val="000000"/>
          <w:sz w:val="24"/>
          <w:szCs w:val="24"/>
        </w:rPr>
        <w:t>Важнейшим лабораторно-</w:t>
      </w:r>
      <w:r w:rsidR="00630FC4" w:rsidRPr="005B7934">
        <w:rPr>
          <w:color w:val="000000"/>
          <w:sz w:val="24"/>
          <w:szCs w:val="24"/>
        </w:rPr>
        <w:t>диагностическим тестом муковис</w:t>
      </w:r>
      <w:r w:rsidRPr="005B7934">
        <w:rPr>
          <w:color w:val="000000"/>
          <w:sz w:val="24"/>
          <w:szCs w:val="24"/>
        </w:rPr>
        <w:t>цидоза является:</w:t>
      </w:r>
    </w:p>
    <w:p w:rsidR="00430D75" w:rsidRPr="005B7934" w:rsidRDefault="00430D75" w:rsidP="00856D0F">
      <w:pPr>
        <w:shd w:val="clear" w:color="auto" w:fill="FFFFFF"/>
        <w:spacing w:line="226" w:lineRule="exact"/>
        <w:ind w:left="284" w:right="1872" w:hanging="284"/>
        <w:rPr>
          <w:sz w:val="24"/>
          <w:szCs w:val="24"/>
        </w:rPr>
      </w:pPr>
      <w:r w:rsidRPr="005B7934">
        <w:rPr>
          <w:color w:val="000000"/>
          <w:sz w:val="24"/>
          <w:szCs w:val="24"/>
        </w:rPr>
        <w:t>а)</w:t>
      </w:r>
      <w:r w:rsidRPr="005B7934">
        <w:rPr>
          <w:color w:val="000000"/>
          <w:sz w:val="24"/>
          <w:szCs w:val="24"/>
        </w:rPr>
        <w:tab/>
        <w:t>лотовый</w:t>
      </w:r>
    </w:p>
    <w:p w:rsidR="00430D75" w:rsidRPr="005B7934" w:rsidRDefault="00430D75" w:rsidP="00856D0F">
      <w:pPr>
        <w:shd w:val="clear" w:color="auto" w:fill="FFFFFF"/>
        <w:spacing w:line="226" w:lineRule="exact"/>
        <w:ind w:left="284" w:right="1872" w:hanging="284"/>
        <w:rPr>
          <w:sz w:val="24"/>
          <w:szCs w:val="24"/>
        </w:rPr>
      </w:pPr>
      <w:r w:rsidRPr="005B7934">
        <w:rPr>
          <w:color w:val="000000"/>
          <w:sz w:val="24"/>
          <w:szCs w:val="24"/>
        </w:rPr>
        <w:t>б)</w:t>
      </w:r>
      <w:r w:rsidRPr="005B7934">
        <w:rPr>
          <w:color w:val="000000"/>
          <w:sz w:val="24"/>
          <w:szCs w:val="24"/>
        </w:rPr>
        <w:tab/>
        <w:t>амилаза крови</w:t>
      </w:r>
    </w:p>
    <w:p w:rsidR="00430D75" w:rsidRPr="005B7934" w:rsidRDefault="00430D75" w:rsidP="00856D0F">
      <w:pPr>
        <w:shd w:val="clear" w:color="auto" w:fill="FFFFFF"/>
        <w:spacing w:line="226" w:lineRule="exact"/>
        <w:ind w:left="284" w:right="1872" w:hanging="284"/>
        <w:rPr>
          <w:sz w:val="24"/>
          <w:szCs w:val="24"/>
        </w:rPr>
      </w:pPr>
      <w:r w:rsidRPr="005B7934">
        <w:rPr>
          <w:color w:val="000000"/>
          <w:sz w:val="24"/>
          <w:szCs w:val="24"/>
        </w:rPr>
        <w:t>в)</w:t>
      </w:r>
      <w:r w:rsidRPr="005B7934">
        <w:rPr>
          <w:color w:val="000000"/>
          <w:sz w:val="24"/>
          <w:szCs w:val="24"/>
        </w:rPr>
        <w:tab/>
        <w:t>содержание аминокислот в кале</w:t>
      </w:r>
    </w:p>
    <w:p w:rsidR="00430D75" w:rsidRPr="005B7934" w:rsidRDefault="00430D75" w:rsidP="00856D0F">
      <w:pPr>
        <w:shd w:val="clear" w:color="auto" w:fill="FFFFFF"/>
        <w:spacing w:line="226" w:lineRule="exact"/>
        <w:ind w:left="284" w:right="1872" w:hanging="284"/>
        <w:rPr>
          <w:sz w:val="24"/>
          <w:szCs w:val="24"/>
        </w:rPr>
      </w:pPr>
      <w:r w:rsidRPr="005B7934">
        <w:rPr>
          <w:color w:val="000000"/>
          <w:sz w:val="24"/>
          <w:szCs w:val="24"/>
        </w:rPr>
        <w:lastRenderedPageBreak/>
        <w:t>г)</w:t>
      </w:r>
      <w:r w:rsidRPr="005B7934">
        <w:rPr>
          <w:color w:val="000000"/>
          <w:sz w:val="24"/>
          <w:szCs w:val="24"/>
        </w:rPr>
        <w:tab/>
        <w:t>содержание жира в кале</w:t>
      </w:r>
    </w:p>
    <w:p w:rsidR="00430D75" w:rsidRPr="005B7934" w:rsidRDefault="00430D75" w:rsidP="00856D0F">
      <w:pPr>
        <w:shd w:val="clear" w:color="auto" w:fill="FFFFFF"/>
        <w:spacing w:line="226" w:lineRule="exact"/>
        <w:ind w:left="284" w:right="1872" w:hanging="284"/>
        <w:rPr>
          <w:sz w:val="24"/>
          <w:szCs w:val="24"/>
        </w:rPr>
      </w:pPr>
      <w:r w:rsidRPr="005B7934">
        <w:rPr>
          <w:color w:val="000000"/>
          <w:sz w:val="24"/>
          <w:szCs w:val="24"/>
        </w:rPr>
        <w:t>д)</w:t>
      </w:r>
      <w:r w:rsidRPr="005B7934">
        <w:rPr>
          <w:color w:val="000000"/>
          <w:sz w:val="24"/>
          <w:szCs w:val="24"/>
        </w:rPr>
        <w:tab/>
        <w:t>мочевой синдром</w:t>
      </w:r>
    </w:p>
    <w:p w:rsidR="00856D0F" w:rsidRDefault="00856D0F" w:rsidP="00430D75">
      <w:pPr>
        <w:shd w:val="clear" w:color="auto" w:fill="FFFFFF"/>
        <w:spacing w:before="216" w:line="226" w:lineRule="exact"/>
        <w:ind w:left="284" w:right="1872"/>
        <w:rPr>
          <w:b/>
          <w:color w:val="000000"/>
          <w:sz w:val="24"/>
          <w:szCs w:val="24"/>
        </w:rPr>
      </w:pPr>
    </w:p>
    <w:p w:rsidR="00430D75" w:rsidRPr="005B7934" w:rsidRDefault="00430D75" w:rsidP="00430D75">
      <w:pPr>
        <w:shd w:val="clear" w:color="auto" w:fill="FFFFFF"/>
        <w:spacing w:before="216" w:line="226" w:lineRule="exact"/>
        <w:ind w:left="284" w:right="1872"/>
        <w:rPr>
          <w:sz w:val="24"/>
          <w:szCs w:val="24"/>
        </w:rPr>
      </w:pPr>
      <w:r w:rsidRPr="00856D0F">
        <w:rPr>
          <w:b/>
          <w:color w:val="000000"/>
          <w:sz w:val="24"/>
          <w:szCs w:val="24"/>
        </w:rPr>
        <w:t>78.</w:t>
      </w:r>
      <w:r w:rsidRPr="005B7934">
        <w:rPr>
          <w:color w:val="000000"/>
          <w:sz w:val="24"/>
          <w:szCs w:val="24"/>
        </w:rPr>
        <w:t>Значительное увеличение в слюне и поте натрия, хлора и</w:t>
      </w:r>
      <w:r w:rsidR="00856D0F">
        <w:rPr>
          <w:color w:val="000000"/>
          <w:sz w:val="24"/>
          <w:szCs w:val="24"/>
        </w:rPr>
        <w:t xml:space="preserve"> </w:t>
      </w:r>
      <w:proofErr w:type="gramStart"/>
      <w:r w:rsidRPr="005B7934">
        <w:rPr>
          <w:color w:val="000000"/>
          <w:sz w:val="24"/>
          <w:szCs w:val="24"/>
        </w:rPr>
        <w:t xml:space="preserve">калия </w:t>
      </w:r>
      <w:r w:rsidR="00856D0F">
        <w:rPr>
          <w:color w:val="000000"/>
          <w:sz w:val="24"/>
          <w:szCs w:val="24"/>
        </w:rPr>
        <w:t xml:space="preserve"> </w:t>
      </w:r>
      <w:r w:rsidRPr="005B7934">
        <w:rPr>
          <w:color w:val="000000"/>
          <w:sz w:val="24"/>
          <w:szCs w:val="24"/>
        </w:rPr>
        <w:t>указывают</w:t>
      </w:r>
      <w:proofErr w:type="gramEnd"/>
      <w:r w:rsidRPr="005B7934">
        <w:rPr>
          <w:color w:val="000000"/>
          <w:sz w:val="24"/>
          <w:szCs w:val="24"/>
        </w:rPr>
        <w:t xml:space="preserve"> на:</w:t>
      </w:r>
    </w:p>
    <w:p w:rsidR="00430D75" w:rsidRPr="005B7934" w:rsidRDefault="00430D75" w:rsidP="00856D0F">
      <w:pPr>
        <w:shd w:val="clear" w:color="auto" w:fill="FFFFFF"/>
        <w:spacing w:line="226" w:lineRule="exact"/>
        <w:ind w:left="284" w:right="1872" w:hanging="284"/>
        <w:rPr>
          <w:sz w:val="24"/>
          <w:szCs w:val="24"/>
        </w:rPr>
      </w:pPr>
      <w:r w:rsidRPr="005B7934">
        <w:rPr>
          <w:color w:val="000000"/>
          <w:sz w:val="24"/>
          <w:szCs w:val="24"/>
        </w:rPr>
        <w:t>а)</w:t>
      </w:r>
      <w:r w:rsidRPr="005B7934">
        <w:rPr>
          <w:color w:val="000000"/>
          <w:sz w:val="24"/>
          <w:szCs w:val="24"/>
        </w:rPr>
        <w:tab/>
        <w:t>паротит</w:t>
      </w:r>
    </w:p>
    <w:p w:rsidR="00430D75" w:rsidRPr="005B7934" w:rsidRDefault="00430D75" w:rsidP="00856D0F">
      <w:pPr>
        <w:shd w:val="clear" w:color="auto" w:fill="FFFFFF"/>
        <w:spacing w:line="226" w:lineRule="exact"/>
        <w:ind w:left="284" w:right="1872" w:hanging="284"/>
        <w:rPr>
          <w:sz w:val="24"/>
          <w:szCs w:val="24"/>
        </w:rPr>
      </w:pPr>
      <w:r w:rsidRPr="005B7934">
        <w:rPr>
          <w:color w:val="000000"/>
          <w:sz w:val="24"/>
          <w:szCs w:val="24"/>
        </w:rPr>
        <w:t>б)</w:t>
      </w:r>
      <w:r w:rsidRPr="005B7934">
        <w:rPr>
          <w:color w:val="000000"/>
          <w:sz w:val="24"/>
          <w:szCs w:val="24"/>
        </w:rPr>
        <w:tab/>
        <w:t>сахарный диабет</w:t>
      </w:r>
    </w:p>
    <w:p w:rsidR="00430D75" w:rsidRPr="005B7934" w:rsidRDefault="00430D75" w:rsidP="00856D0F">
      <w:pPr>
        <w:shd w:val="clear" w:color="auto" w:fill="FFFFFF"/>
        <w:spacing w:line="226" w:lineRule="exact"/>
        <w:ind w:left="284" w:right="1872" w:hanging="284"/>
        <w:rPr>
          <w:sz w:val="24"/>
          <w:szCs w:val="24"/>
        </w:rPr>
      </w:pPr>
      <w:r w:rsidRPr="005B7934">
        <w:rPr>
          <w:color w:val="000000"/>
          <w:sz w:val="24"/>
          <w:szCs w:val="24"/>
        </w:rPr>
        <w:t>в)</w:t>
      </w:r>
      <w:r w:rsidRPr="005B7934">
        <w:rPr>
          <w:color w:val="000000"/>
          <w:sz w:val="24"/>
          <w:szCs w:val="24"/>
        </w:rPr>
        <w:tab/>
        <w:t>хронический панкреатит</w:t>
      </w:r>
    </w:p>
    <w:p w:rsidR="00430D75" w:rsidRPr="005B7934" w:rsidRDefault="00430D75" w:rsidP="00856D0F">
      <w:pPr>
        <w:shd w:val="clear" w:color="auto" w:fill="FFFFFF"/>
        <w:spacing w:line="226" w:lineRule="exact"/>
        <w:ind w:left="284" w:right="1872" w:hanging="284"/>
        <w:rPr>
          <w:sz w:val="24"/>
          <w:szCs w:val="24"/>
        </w:rPr>
      </w:pPr>
      <w:r w:rsidRPr="005B7934">
        <w:rPr>
          <w:color w:val="000000"/>
          <w:sz w:val="24"/>
          <w:szCs w:val="24"/>
        </w:rPr>
        <w:t>г)</w:t>
      </w:r>
      <w:r w:rsidRPr="005B7934">
        <w:rPr>
          <w:color w:val="000000"/>
          <w:sz w:val="24"/>
          <w:szCs w:val="24"/>
        </w:rPr>
        <w:tab/>
        <w:t>кистозный фиброз поджелудочной железы</w:t>
      </w:r>
    </w:p>
    <w:p w:rsidR="00430D75" w:rsidRPr="005B7934" w:rsidRDefault="00430D75" w:rsidP="00856D0F">
      <w:pPr>
        <w:shd w:val="clear" w:color="auto" w:fill="FFFFFF"/>
        <w:spacing w:before="5" w:line="226" w:lineRule="exact"/>
        <w:ind w:left="284" w:right="1872" w:hanging="284"/>
        <w:rPr>
          <w:sz w:val="24"/>
          <w:szCs w:val="24"/>
        </w:rPr>
      </w:pPr>
      <w:r w:rsidRPr="005B7934">
        <w:rPr>
          <w:color w:val="000000"/>
          <w:sz w:val="24"/>
          <w:szCs w:val="24"/>
        </w:rPr>
        <w:t>д)</w:t>
      </w:r>
      <w:r w:rsidRPr="005B7934">
        <w:rPr>
          <w:color w:val="000000"/>
          <w:sz w:val="24"/>
          <w:szCs w:val="24"/>
        </w:rPr>
        <w:tab/>
        <w:t>рак поджелудочной железы</w:t>
      </w:r>
    </w:p>
    <w:p w:rsidR="00430D75" w:rsidRPr="005B7934" w:rsidRDefault="00430D75" w:rsidP="00856D0F">
      <w:pPr>
        <w:shd w:val="clear" w:color="auto" w:fill="FFFFFF"/>
        <w:spacing w:line="221" w:lineRule="exact"/>
        <w:ind w:left="284" w:right="1872"/>
        <w:rPr>
          <w:sz w:val="24"/>
          <w:szCs w:val="24"/>
        </w:rPr>
      </w:pPr>
      <w:r w:rsidRPr="00856D0F">
        <w:rPr>
          <w:b/>
          <w:color w:val="000000"/>
          <w:sz w:val="24"/>
          <w:szCs w:val="24"/>
        </w:rPr>
        <w:t>79</w:t>
      </w:r>
      <w:r w:rsidRPr="005B7934">
        <w:rPr>
          <w:color w:val="000000"/>
          <w:sz w:val="24"/>
          <w:szCs w:val="24"/>
        </w:rPr>
        <w:t>.При пенетрации язвы в поджелудочную желез</w:t>
      </w:r>
      <w:r w:rsidR="00630FC4" w:rsidRPr="005B7934">
        <w:rPr>
          <w:color w:val="000000"/>
          <w:sz w:val="24"/>
          <w:szCs w:val="24"/>
        </w:rPr>
        <w:t>у часто повы</w:t>
      </w:r>
      <w:r w:rsidR="00630FC4" w:rsidRPr="005B7934">
        <w:rPr>
          <w:color w:val="000000"/>
          <w:sz w:val="24"/>
          <w:szCs w:val="24"/>
        </w:rPr>
        <w:softHyphen/>
      </w:r>
      <w:r w:rsidRPr="005B7934">
        <w:rPr>
          <w:color w:val="000000"/>
          <w:sz w:val="24"/>
          <w:szCs w:val="24"/>
        </w:rPr>
        <w:t>шается:</w:t>
      </w:r>
    </w:p>
    <w:p w:rsidR="00430D75" w:rsidRPr="005B7934" w:rsidRDefault="00430D75" w:rsidP="00856D0F">
      <w:pPr>
        <w:shd w:val="clear" w:color="auto" w:fill="FFFFFF"/>
        <w:spacing w:before="5" w:line="221" w:lineRule="exact"/>
        <w:ind w:left="284" w:right="1872" w:hanging="284"/>
        <w:rPr>
          <w:sz w:val="24"/>
          <w:szCs w:val="24"/>
        </w:rPr>
      </w:pPr>
      <w:r w:rsidRPr="005B7934">
        <w:rPr>
          <w:color w:val="000000"/>
          <w:sz w:val="24"/>
          <w:szCs w:val="24"/>
        </w:rPr>
        <w:t>а)</w:t>
      </w:r>
      <w:r w:rsidRPr="005B7934">
        <w:rPr>
          <w:color w:val="000000"/>
          <w:sz w:val="24"/>
          <w:szCs w:val="24"/>
        </w:rPr>
        <w:tab/>
        <w:t>амилаза</w:t>
      </w:r>
    </w:p>
    <w:p w:rsidR="00430D75" w:rsidRPr="005B7934" w:rsidRDefault="00430D75" w:rsidP="00856D0F">
      <w:pPr>
        <w:shd w:val="clear" w:color="auto" w:fill="FFFFFF"/>
        <w:spacing w:line="221" w:lineRule="exact"/>
        <w:ind w:left="284" w:right="1872" w:hanging="284"/>
        <w:rPr>
          <w:sz w:val="24"/>
          <w:szCs w:val="24"/>
        </w:rPr>
      </w:pPr>
      <w:r w:rsidRPr="005B7934">
        <w:rPr>
          <w:color w:val="000000"/>
          <w:sz w:val="24"/>
          <w:szCs w:val="24"/>
        </w:rPr>
        <w:t>б)</w:t>
      </w:r>
      <w:r w:rsidRPr="005B7934">
        <w:rPr>
          <w:color w:val="000000"/>
          <w:sz w:val="24"/>
          <w:szCs w:val="24"/>
        </w:rPr>
        <w:tab/>
        <w:t>липаза</w:t>
      </w:r>
    </w:p>
    <w:p w:rsidR="00430D75" w:rsidRPr="005B7934" w:rsidRDefault="00430D75" w:rsidP="00856D0F">
      <w:pPr>
        <w:shd w:val="clear" w:color="auto" w:fill="FFFFFF"/>
        <w:spacing w:before="5" w:line="221" w:lineRule="exact"/>
        <w:ind w:left="284" w:right="1872" w:hanging="284"/>
        <w:rPr>
          <w:sz w:val="24"/>
          <w:szCs w:val="24"/>
        </w:rPr>
      </w:pPr>
      <w:r w:rsidRPr="005B7934">
        <w:rPr>
          <w:color w:val="000000"/>
          <w:sz w:val="24"/>
          <w:szCs w:val="24"/>
        </w:rPr>
        <w:t>в)</w:t>
      </w:r>
      <w:r w:rsidRPr="005B7934">
        <w:rPr>
          <w:color w:val="000000"/>
          <w:sz w:val="24"/>
          <w:szCs w:val="24"/>
        </w:rPr>
        <w:tab/>
        <w:t>глюкоза</w:t>
      </w:r>
    </w:p>
    <w:p w:rsidR="00430D75" w:rsidRPr="005B7934" w:rsidRDefault="00430D75" w:rsidP="00856D0F">
      <w:pPr>
        <w:shd w:val="clear" w:color="auto" w:fill="FFFFFF"/>
        <w:spacing w:line="221" w:lineRule="exact"/>
        <w:ind w:left="284" w:right="1872" w:hanging="284"/>
        <w:rPr>
          <w:sz w:val="24"/>
          <w:szCs w:val="24"/>
        </w:rPr>
      </w:pPr>
      <w:r w:rsidRPr="005B7934">
        <w:rPr>
          <w:color w:val="000000"/>
          <w:sz w:val="24"/>
          <w:szCs w:val="24"/>
        </w:rPr>
        <w:t>г)</w:t>
      </w:r>
      <w:r w:rsidRPr="005B7934">
        <w:rPr>
          <w:color w:val="000000"/>
          <w:sz w:val="24"/>
          <w:szCs w:val="24"/>
        </w:rPr>
        <w:tab/>
        <w:t>щелочная фосфатаза</w:t>
      </w:r>
    </w:p>
    <w:p w:rsidR="00430D75" w:rsidRPr="005B7934" w:rsidRDefault="00430D75" w:rsidP="00856D0F">
      <w:pPr>
        <w:shd w:val="clear" w:color="auto" w:fill="FFFFFF"/>
        <w:spacing w:line="221" w:lineRule="exact"/>
        <w:ind w:left="284" w:right="1872" w:hanging="284"/>
        <w:rPr>
          <w:sz w:val="24"/>
          <w:szCs w:val="24"/>
        </w:rPr>
      </w:pPr>
      <w:r w:rsidRPr="005B7934">
        <w:rPr>
          <w:color w:val="000000"/>
          <w:sz w:val="24"/>
          <w:szCs w:val="24"/>
        </w:rPr>
        <w:t>д)</w:t>
      </w:r>
      <w:r w:rsidRPr="005B7934">
        <w:rPr>
          <w:color w:val="000000"/>
          <w:sz w:val="24"/>
          <w:szCs w:val="24"/>
        </w:rPr>
        <w:tab/>
        <w:t>глюкагон</w:t>
      </w:r>
    </w:p>
    <w:p w:rsidR="00430D75" w:rsidRPr="005B7934" w:rsidRDefault="00430D75" w:rsidP="00856D0F">
      <w:pPr>
        <w:shd w:val="clear" w:color="auto" w:fill="FFFFFF"/>
        <w:spacing w:line="221" w:lineRule="exact"/>
        <w:ind w:left="284" w:right="1872"/>
        <w:rPr>
          <w:sz w:val="24"/>
          <w:szCs w:val="24"/>
        </w:rPr>
      </w:pPr>
      <w:r w:rsidRPr="00856D0F">
        <w:rPr>
          <w:b/>
          <w:color w:val="000000"/>
          <w:sz w:val="24"/>
          <w:szCs w:val="24"/>
        </w:rPr>
        <w:t>80.</w:t>
      </w:r>
      <w:r w:rsidR="00856D0F">
        <w:rPr>
          <w:color w:val="000000"/>
          <w:sz w:val="24"/>
          <w:szCs w:val="24"/>
        </w:rPr>
        <w:t xml:space="preserve"> </w:t>
      </w:r>
      <w:r w:rsidRPr="005B7934">
        <w:rPr>
          <w:color w:val="000000"/>
          <w:sz w:val="24"/>
          <w:szCs w:val="24"/>
        </w:rPr>
        <w:t>Секретин:</w:t>
      </w:r>
    </w:p>
    <w:p w:rsidR="00430D75" w:rsidRPr="005B7934" w:rsidRDefault="00430D75" w:rsidP="00856D0F">
      <w:pPr>
        <w:shd w:val="clear" w:color="auto" w:fill="FFFFFF"/>
        <w:spacing w:line="221" w:lineRule="exact"/>
        <w:ind w:left="284" w:right="1872" w:hanging="284"/>
        <w:rPr>
          <w:sz w:val="24"/>
          <w:szCs w:val="24"/>
        </w:rPr>
      </w:pPr>
      <w:r w:rsidRPr="005B7934">
        <w:rPr>
          <w:color w:val="000000"/>
          <w:sz w:val="24"/>
          <w:szCs w:val="24"/>
        </w:rPr>
        <w:t>а)</w:t>
      </w:r>
      <w:r w:rsidRPr="005B7934">
        <w:rPr>
          <w:color w:val="000000"/>
          <w:sz w:val="24"/>
          <w:szCs w:val="24"/>
        </w:rPr>
        <w:tab/>
        <w:t xml:space="preserve">повышает продукцию </w:t>
      </w:r>
      <w:proofErr w:type="spellStart"/>
      <w:r w:rsidRPr="005B7934">
        <w:rPr>
          <w:color w:val="000000"/>
          <w:sz w:val="24"/>
          <w:szCs w:val="24"/>
        </w:rPr>
        <w:t>гастрина</w:t>
      </w:r>
      <w:proofErr w:type="spellEnd"/>
    </w:p>
    <w:p w:rsidR="00430D75" w:rsidRPr="005B7934" w:rsidRDefault="00430D75" w:rsidP="00856D0F">
      <w:pPr>
        <w:shd w:val="clear" w:color="auto" w:fill="FFFFFF"/>
        <w:spacing w:before="5" w:line="221" w:lineRule="exact"/>
        <w:ind w:left="284" w:right="1872" w:hanging="284"/>
        <w:rPr>
          <w:sz w:val="24"/>
          <w:szCs w:val="24"/>
        </w:rPr>
      </w:pPr>
      <w:r w:rsidRPr="005B7934">
        <w:rPr>
          <w:color w:val="000000"/>
          <w:sz w:val="24"/>
          <w:szCs w:val="24"/>
        </w:rPr>
        <w:t>б)</w:t>
      </w:r>
      <w:r w:rsidRPr="005B7934">
        <w:rPr>
          <w:color w:val="000000"/>
          <w:sz w:val="24"/>
          <w:szCs w:val="24"/>
        </w:rPr>
        <w:tab/>
        <w:t xml:space="preserve">вызывает значительное снижение </w:t>
      </w:r>
      <w:proofErr w:type="spellStart"/>
      <w:r w:rsidRPr="005B7934">
        <w:rPr>
          <w:color w:val="000000"/>
          <w:sz w:val="24"/>
          <w:szCs w:val="24"/>
        </w:rPr>
        <w:t>гастрина</w:t>
      </w:r>
      <w:proofErr w:type="spellEnd"/>
      <w:r w:rsidRPr="005B7934">
        <w:rPr>
          <w:color w:val="000000"/>
          <w:sz w:val="24"/>
          <w:szCs w:val="24"/>
        </w:rPr>
        <w:t xml:space="preserve"> в сыворотке</w:t>
      </w:r>
    </w:p>
    <w:p w:rsidR="00430D75" w:rsidRPr="005B7934" w:rsidRDefault="00430D75" w:rsidP="00856D0F">
      <w:pPr>
        <w:shd w:val="clear" w:color="auto" w:fill="FFFFFF"/>
        <w:spacing w:line="221" w:lineRule="exact"/>
        <w:ind w:left="284" w:right="1872" w:hanging="284"/>
        <w:rPr>
          <w:sz w:val="24"/>
          <w:szCs w:val="24"/>
        </w:rPr>
      </w:pPr>
      <w:r w:rsidRPr="005B7934">
        <w:rPr>
          <w:color w:val="000000"/>
          <w:sz w:val="24"/>
          <w:szCs w:val="24"/>
        </w:rPr>
        <w:t>в)</w:t>
      </w:r>
      <w:r w:rsidRPr="005B7934">
        <w:rPr>
          <w:color w:val="000000"/>
          <w:sz w:val="24"/>
          <w:szCs w:val="24"/>
        </w:rPr>
        <w:tab/>
        <w:t>продуцируется поджелудочной железой</w:t>
      </w:r>
    </w:p>
    <w:p w:rsidR="00430D75" w:rsidRPr="005B7934" w:rsidRDefault="00430D75" w:rsidP="00856D0F">
      <w:pPr>
        <w:shd w:val="clear" w:color="auto" w:fill="FFFFFF"/>
        <w:spacing w:line="221" w:lineRule="exact"/>
        <w:ind w:left="284" w:right="1872" w:hanging="284"/>
        <w:rPr>
          <w:sz w:val="24"/>
          <w:szCs w:val="24"/>
        </w:rPr>
      </w:pPr>
      <w:r w:rsidRPr="005B7934">
        <w:rPr>
          <w:color w:val="000000"/>
          <w:sz w:val="24"/>
          <w:szCs w:val="24"/>
        </w:rPr>
        <w:t>г)</w:t>
      </w:r>
      <w:r w:rsidRPr="005B7934">
        <w:rPr>
          <w:color w:val="000000"/>
          <w:sz w:val="24"/>
          <w:szCs w:val="24"/>
        </w:rPr>
        <w:tab/>
        <w:t>продуцируется слизистой оболочкой 12 п. к.</w:t>
      </w:r>
    </w:p>
    <w:p w:rsidR="00430D75" w:rsidRPr="005B7934" w:rsidRDefault="00430D75" w:rsidP="00856D0F">
      <w:pPr>
        <w:shd w:val="clear" w:color="auto" w:fill="FFFFFF"/>
        <w:spacing w:line="221" w:lineRule="exact"/>
        <w:ind w:left="284" w:right="1872" w:hanging="284"/>
        <w:rPr>
          <w:sz w:val="24"/>
          <w:szCs w:val="24"/>
        </w:rPr>
      </w:pPr>
      <w:r w:rsidRPr="005B7934">
        <w:rPr>
          <w:color w:val="000000"/>
          <w:sz w:val="24"/>
          <w:szCs w:val="24"/>
        </w:rPr>
        <w:t>д)</w:t>
      </w:r>
      <w:r w:rsidRPr="005B7934">
        <w:rPr>
          <w:color w:val="000000"/>
          <w:sz w:val="24"/>
          <w:szCs w:val="24"/>
        </w:rPr>
        <w:tab/>
        <w:t>повышает кислотность желудочного содержимого</w:t>
      </w:r>
    </w:p>
    <w:p w:rsidR="00430D75" w:rsidRPr="00856D0F" w:rsidRDefault="00430D75" w:rsidP="00430D75">
      <w:pPr>
        <w:shd w:val="clear" w:color="auto" w:fill="FFFFFF"/>
        <w:spacing w:before="211" w:line="206" w:lineRule="exact"/>
        <w:ind w:left="284" w:right="1872"/>
        <w:rPr>
          <w:b/>
          <w:sz w:val="24"/>
          <w:szCs w:val="24"/>
        </w:rPr>
      </w:pPr>
      <w:r w:rsidRPr="00856D0F">
        <w:rPr>
          <w:b/>
          <w:i/>
          <w:iCs/>
          <w:color w:val="000000"/>
          <w:sz w:val="24"/>
          <w:szCs w:val="24"/>
        </w:rPr>
        <w:t xml:space="preserve">Инструкция: выбрать правильный </w:t>
      </w:r>
      <w:proofErr w:type="gramStart"/>
      <w:r w:rsidRPr="00856D0F">
        <w:rPr>
          <w:b/>
          <w:i/>
          <w:iCs/>
          <w:color w:val="000000"/>
          <w:sz w:val="24"/>
          <w:szCs w:val="24"/>
        </w:rPr>
        <w:t>ответ</w:t>
      </w:r>
      <w:proofErr w:type="gramEnd"/>
      <w:r w:rsidRPr="00856D0F">
        <w:rPr>
          <w:b/>
          <w:i/>
          <w:iCs/>
          <w:color w:val="000000"/>
          <w:sz w:val="24"/>
          <w:szCs w:val="24"/>
        </w:rPr>
        <w:t xml:space="preserve"> но схеме</w:t>
      </w:r>
    </w:p>
    <w:p w:rsidR="00430D75" w:rsidRPr="005B7934" w:rsidRDefault="00430D75" w:rsidP="00430D75">
      <w:pPr>
        <w:numPr>
          <w:ilvl w:val="0"/>
          <w:numId w:val="1"/>
        </w:numPr>
        <w:shd w:val="clear" w:color="auto" w:fill="FFFFFF"/>
        <w:spacing w:line="206" w:lineRule="exact"/>
        <w:ind w:left="284" w:right="1872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- если правильны ответы 1, 2 и 3</w:t>
      </w:r>
      <w:r w:rsidRPr="005B7934">
        <w:rPr>
          <w:color w:val="000000"/>
          <w:sz w:val="24"/>
          <w:szCs w:val="24"/>
        </w:rPr>
        <w:br/>
        <w:t>Б) — если правильны ответы 1 и 2</w:t>
      </w:r>
    </w:p>
    <w:p w:rsidR="00430D75" w:rsidRPr="005B7934" w:rsidRDefault="00430D75" w:rsidP="00430D75">
      <w:pPr>
        <w:numPr>
          <w:ilvl w:val="0"/>
          <w:numId w:val="2"/>
        </w:numPr>
        <w:shd w:val="clear" w:color="auto" w:fill="FFFFFF"/>
        <w:spacing w:line="206" w:lineRule="exact"/>
        <w:ind w:left="284" w:right="1872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— если правильны ответы 2 и 4</w:t>
      </w:r>
      <w:r w:rsidRPr="005B7934">
        <w:rPr>
          <w:color w:val="000000"/>
          <w:sz w:val="24"/>
          <w:szCs w:val="24"/>
        </w:rPr>
        <w:br/>
        <w:t>Г) — если правильный ответ 4</w:t>
      </w:r>
    </w:p>
    <w:p w:rsidR="00430D75" w:rsidRPr="005B7934" w:rsidRDefault="00430D75" w:rsidP="00064D2B">
      <w:pPr>
        <w:shd w:val="clear" w:color="auto" w:fill="FFFFFF"/>
        <w:spacing w:after="240" w:line="206" w:lineRule="exact"/>
        <w:ind w:left="284" w:right="1872"/>
        <w:rPr>
          <w:sz w:val="24"/>
          <w:szCs w:val="24"/>
        </w:rPr>
      </w:pPr>
      <w:r w:rsidRPr="005B7934">
        <w:rPr>
          <w:color w:val="000000"/>
          <w:sz w:val="24"/>
          <w:szCs w:val="24"/>
        </w:rPr>
        <w:t>Д) — если правильны ответы 1, 2, 3, 4 и 5</w:t>
      </w:r>
    </w:p>
    <w:p w:rsidR="00430D75" w:rsidRPr="005B7934" w:rsidRDefault="00430D75" w:rsidP="00856D0F">
      <w:pPr>
        <w:shd w:val="clear" w:color="auto" w:fill="FFFFFF"/>
        <w:spacing w:line="216" w:lineRule="exact"/>
        <w:ind w:left="284" w:right="1872"/>
        <w:rPr>
          <w:sz w:val="24"/>
          <w:szCs w:val="24"/>
        </w:rPr>
      </w:pPr>
      <w:r w:rsidRPr="00856D0F">
        <w:rPr>
          <w:b/>
          <w:color w:val="000000"/>
          <w:sz w:val="24"/>
          <w:szCs w:val="24"/>
        </w:rPr>
        <w:t>81.</w:t>
      </w:r>
      <w:r w:rsidR="00856D0F">
        <w:rPr>
          <w:color w:val="000000"/>
          <w:sz w:val="24"/>
          <w:szCs w:val="24"/>
        </w:rPr>
        <w:t xml:space="preserve"> </w:t>
      </w:r>
      <w:r w:rsidRPr="005B7934">
        <w:rPr>
          <w:color w:val="000000"/>
          <w:sz w:val="24"/>
          <w:szCs w:val="24"/>
        </w:rPr>
        <w:t>Основными морфологическими элементами поджелудоч</w:t>
      </w:r>
      <w:r w:rsidRPr="005B7934">
        <w:rPr>
          <w:color w:val="000000"/>
          <w:sz w:val="24"/>
          <w:szCs w:val="24"/>
        </w:rPr>
        <w:softHyphen/>
        <w:t>ной железы являются:-</w:t>
      </w:r>
    </w:p>
    <w:p w:rsidR="00430D75" w:rsidRPr="005B7934" w:rsidRDefault="00430D75" w:rsidP="00856D0F">
      <w:pPr>
        <w:numPr>
          <w:ilvl w:val="0"/>
          <w:numId w:val="3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эпителиально-железистые ткань</w:t>
      </w:r>
    </w:p>
    <w:p w:rsidR="00430D75" w:rsidRPr="005B7934" w:rsidRDefault="00430D75" w:rsidP="00856D0F">
      <w:pPr>
        <w:numPr>
          <w:ilvl w:val="0"/>
          <w:numId w:val="4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В — клетки</w:t>
      </w:r>
    </w:p>
    <w:p w:rsidR="00430D75" w:rsidRPr="005B7934" w:rsidRDefault="00430D75" w:rsidP="00856D0F">
      <w:pPr>
        <w:numPr>
          <w:ilvl w:val="0"/>
          <w:numId w:val="5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А — клетки</w:t>
      </w:r>
    </w:p>
    <w:p w:rsidR="00430D75" w:rsidRPr="005B7934" w:rsidRDefault="00430D75" w:rsidP="00856D0F">
      <w:pPr>
        <w:numPr>
          <w:ilvl w:val="0"/>
          <w:numId w:val="6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Д - клетки</w:t>
      </w:r>
    </w:p>
    <w:p w:rsidR="00430D75" w:rsidRPr="005B7934" w:rsidRDefault="00430D75" w:rsidP="00856D0F">
      <w:pPr>
        <w:numPr>
          <w:ilvl w:val="0"/>
          <w:numId w:val="7"/>
        </w:numPr>
        <w:shd w:val="clear" w:color="auto" w:fill="FFFFFF"/>
        <w:spacing w:before="5"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РР - клетки</w:t>
      </w:r>
    </w:p>
    <w:p w:rsidR="00430D75" w:rsidRPr="005B7934" w:rsidRDefault="00430D75" w:rsidP="00430D75">
      <w:pPr>
        <w:shd w:val="clear" w:color="auto" w:fill="FFFFFF"/>
        <w:spacing w:line="216" w:lineRule="exact"/>
        <w:ind w:left="284" w:right="1872"/>
        <w:rPr>
          <w:sz w:val="24"/>
          <w:szCs w:val="24"/>
        </w:rPr>
      </w:pPr>
      <w:r w:rsidRPr="00856D0F">
        <w:rPr>
          <w:b/>
          <w:color w:val="000000"/>
          <w:sz w:val="24"/>
          <w:szCs w:val="24"/>
        </w:rPr>
        <w:t>82.</w:t>
      </w:r>
      <w:r w:rsidR="00856D0F" w:rsidRPr="00856D0F">
        <w:rPr>
          <w:b/>
          <w:color w:val="000000"/>
          <w:sz w:val="24"/>
          <w:szCs w:val="24"/>
        </w:rPr>
        <w:t xml:space="preserve"> </w:t>
      </w:r>
      <w:r w:rsidRPr="005B7934">
        <w:rPr>
          <w:color w:val="000000"/>
          <w:sz w:val="24"/>
          <w:szCs w:val="24"/>
        </w:rPr>
        <w:t>В клетках островков поджелудочной железы синтезируются:</w:t>
      </w:r>
    </w:p>
    <w:p w:rsidR="00430D75" w:rsidRPr="005B7934" w:rsidRDefault="00430D75" w:rsidP="00856D0F">
      <w:pPr>
        <w:numPr>
          <w:ilvl w:val="0"/>
          <w:numId w:val="8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секретин</w:t>
      </w:r>
    </w:p>
    <w:p w:rsidR="00430D75" w:rsidRPr="005B7934" w:rsidRDefault="00430D75" w:rsidP="00856D0F">
      <w:pPr>
        <w:numPr>
          <w:ilvl w:val="0"/>
          <w:numId w:val="9"/>
        </w:numPr>
        <w:shd w:val="clear" w:color="auto" w:fill="FFFFFF"/>
        <w:spacing w:before="5"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инсулин</w:t>
      </w:r>
    </w:p>
    <w:p w:rsidR="00430D75" w:rsidRPr="005B7934" w:rsidRDefault="00430D75" w:rsidP="00856D0F">
      <w:pPr>
        <w:numPr>
          <w:ilvl w:val="0"/>
          <w:numId w:val="10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ГИП (</w:t>
      </w:r>
      <w:proofErr w:type="spellStart"/>
      <w:r w:rsidRPr="005B7934">
        <w:rPr>
          <w:color w:val="000000"/>
          <w:sz w:val="24"/>
          <w:szCs w:val="24"/>
        </w:rPr>
        <w:t>гастроингибирующий</w:t>
      </w:r>
      <w:proofErr w:type="spellEnd"/>
      <w:r w:rsidRPr="005B7934">
        <w:rPr>
          <w:color w:val="000000"/>
          <w:sz w:val="24"/>
          <w:szCs w:val="24"/>
        </w:rPr>
        <w:t xml:space="preserve"> полипептид)</w:t>
      </w:r>
    </w:p>
    <w:p w:rsidR="00430D75" w:rsidRPr="005B7934" w:rsidRDefault="00430D75" w:rsidP="00856D0F">
      <w:pPr>
        <w:numPr>
          <w:ilvl w:val="0"/>
          <w:numId w:val="11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глюкагон</w:t>
      </w:r>
    </w:p>
    <w:p w:rsidR="00430D75" w:rsidRPr="005B7934" w:rsidRDefault="00430D75" w:rsidP="00856D0F">
      <w:pPr>
        <w:numPr>
          <w:ilvl w:val="0"/>
          <w:numId w:val="12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 xml:space="preserve">ВИП (вазоактивный </w:t>
      </w:r>
      <w:proofErr w:type="spellStart"/>
      <w:r w:rsidRPr="005B7934">
        <w:rPr>
          <w:color w:val="000000"/>
          <w:sz w:val="24"/>
          <w:szCs w:val="24"/>
        </w:rPr>
        <w:t>интестинальный</w:t>
      </w:r>
      <w:proofErr w:type="spellEnd"/>
      <w:r w:rsidRPr="005B7934">
        <w:rPr>
          <w:color w:val="000000"/>
          <w:sz w:val="24"/>
          <w:szCs w:val="24"/>
        </w:rPr>
        <w:t xml:space="preserve"> </w:t>
      </w:r>
      <w:proofErr w:type="spellStart"/>
      <w:r w:rsidRPr="005B7934">
        <w:rPr>
          <w:color w:val="000000"/>
          <w:sz w:val="24"/>
          <w:szCs w:val="24"/>
        </w:rPr>
        <w:t>пилипептид</w:t>
      </w:r>
      <w:proofErr w:type="spellEnd"/>
      <w:r w:rsidRPr="005B7934">
        <w:rPr>
          <w:color w:val="000000"/>
          <w:sz w:val="24"/>
          <w:szCs w:val="24"/>
        </w:rPr>
        <w:t>)</w:t>
      </w:r>
    </w:p>
    <w:p w:rsidR="00430D75" w:rsidRPr="005B7934" w:rsidRDefault="00430D75" w:rsidP="00856D0F">
      <w:pPr>
        <w:shd w:val="clear" w:color="auto" w:fill="FFFFFF"/>
        <w:spacing w:line="216" w:lineRule="exact"/>
        <w:ind w:left="284" w:right="1872"/>
        <w:rPr>
          <w:sz w:val="24"/>
          <w:szCs w:val="24"/>
        </w:rPr>
      </w:pPr>
      <w:r w:rsidRPr="00856D0F">
        <w:rPr>
          <w:b/>
          <w:color w:val="000000"/>
          <w:sz w:val="24"/>
          <w:szCs w:val="24"/>
        </w:rPr>
        <w:t>83.</w:t>
      </w:r>
      <w:r w:rsidR="00856D0F">
        <w:rPr>
          <w:color w:val="000000"/>
          <w:sz w:val="24"/>
          <w:szCs w:val="24"/>
        </w:rPr>
        <w:t xml:space="preserve"> </w:t>
      </w:r>
      <w:r w:rsidRPr="005B7934">
        <w:rPr>
          <w:color w:val="000000"/>
          <w:sz w:val="24"/>
          <w:szCs w:val="24"/>
        </w:rPr>
        <w:t>При муковисцидозе обычно поражаются:</w:t>
      </w:r>
    </w:p>
    <w:p w:rsidR="00430D75" w:rsidRPr="005B7934" w:rsidRDefault="00430D75" w:rsidP="00856D0F">
      <w:pPr>
        <w:numPr>
          <w:ilvl w:val="0"/>
          <w:numId w:val="13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бронхолегочная система</w:t>
      </w:r>
    </w:p>
    <w:p w:rsidR="00430D75" w:rsidRPr="005B7934" w:rsidRDefault="00430D75" w:rsidP="00856D0F">
      <w:pPr>
        <w:numPr>
          <w:ilvl w:val="0"/>
          <w:numId w:val="14"/>
        </w:numPr>
        <w:shd w:val="clear" w:color="auto" w:fill="FFFFFF"/>
        <w:spacing w:before="5"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поджелудочная железа</w:t>
      </w:r>
    </w:p>
    <w:p w:rsidR="00430D75" w:rsidRPr="005B7934" w:rsidRDefault="00430D75" w:rsidP="00856D0F">
      <w:pPr>
        <w:numPr>
          <w:ilvl w:val="0"/>
          <w:numId w:val="15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потовые железы</w:t>
      </w:r>
    </w:p>
    <w:p w:rsidR="00430D75" w:rsidRPr="005B7934" w:rsidRDefault="00430D75" w:rsidP="00856D0F">
      <w:pPr>
        <w:numPr>
          <w:ilvl w:val="0"/>
          <w:numId w:val="16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почки</w:t>
      </w:r>
    </w:p>
    <w:p w:rsidR="00430D75" w:rsidRPr="005B7934" w:rsidRDefault="00430D75" w:rsidP="00856D0F">
      <w:pPr>
        <w:numPr>
          <w:ilvl w:val="0"/>
          <w:numId w:val="17"/>
        </w:numPr>
        <w:shd w:val="clear" w:color="auto" w:fill="FFFFFF"/>
        <w:spacing w:before="5"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надпочечники</w:t>
      </w:r>
    </w:p>
    <w:p w:rsidR="00430D75" w:rsidRPr="005B7934" w:rsidRDefault="00430D75" w:rsidP="00856D0F">
      <w:pPr>
        <w:shd w:val="clear" w:color="auto" w:fill="FFFFFF"/>
        <w:spacing w:line="216" w:lineRule="exact"/>
        <w:ind w:left="284" w:right="1872"/>
        <w:rPr>
          <w:sz w:val="24"/>
          <w:szCs w:val="24"/>
        </w:rPr>
      </w:pPr>
      <w:r w:rsidRPr="00856D0F">
        <w:rPr>
          <w:b/>
          <w:color w:val="000000"/>
          <w:sz w:val="24"/>
          <w:szCs w:val="24"/>
        </w:rPr>
        <w:t>84.</w:t>
      </w:r>
      <w:r w:rsidR="00856D0F">
        <w:rPr>
          <w:color w:val="000000"/>
          <w:sz w:val="24"/>
          <w:szCs w:val="24"/>
        </w:rPr>
        <w:t xml:space="preserve"> </w:t>
      </w:r>
      <w:r w:rsidRPr="005B7934">
        <w:rPr>
          <w:color w:val="000000"/>
          <w:sz w:val="24"/>
          <w:szCs w:val="24"/>
        </w:rPr>
        <w:t>Классическими проявлениями муковисцидоза является:</w:t>
      </w:r>
    </w:p>
    <w:p w:rsidR="00430D75" w:rsidRPr="005B7934" w:rsidRDefault="00430D75" w:rsidP="00E11D69">
      <w:pPr>
        <w:numPr>
          <w:ilvl w:val="0"/>
          <w:numId w:val="18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респираторный синдром</w:t>
      </w:r>
    </w:p>
    <w:p w:rsidR="00430D75" w:rsidRPr="005B7934" w:rsidRDefault="00430D75" w:rsidP="00E11D69">
      <w:pPr>
        <w:numPr>
          <w:ilvl w:val="0"/>
          <w:numId w:val="19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proofErr w:type="spellStart"/>
      <w:r w:rsidRPr="005B7934">
        <w:rPr>
          <w:color w:val="000000"/>
          <w:sz w:val="24"/>
          <w:szCs w:val="24"/>
        </w:rPr>
        <w:t>стеаторея</w:t>
      </w:r>
      <w:proofErr w:type="spellEnd"/>
    </w:p>
    <w:p w:rsidR="00430D75" w:rsidRPr="005B7934" w:rsidRDefault="00430D75" w:rsidP="00E11D69">
      <w:pPr>
        <w:numPr>
          <w:ilvl w:val="0"/>
          <w:numId w:val="20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нарушения в экзокринной системе поджелудочной железы</w:t>
      </w:r>
    </w:p>
    <w:p w:rsidR="00430D75" w:rsidRPr="005B7934" w:rsidRDefault="00430D75" w:rsidP="00E11D69">
      <w:pPr>
        <w:numPr>
          <w:ilvl w:val="0"/>
          <w:numId w:val="21"/>
        </w:numPr>
        <w:shd w:val="clear" w:color="auto" w:fill="FFFFFF"/>
        <w:spacing w:before="5"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нарушения кислотно-щелочного равновесия</w:t>
      </w:r>
    </w:p>
    <w:p w:rsidR="00430D75" w:rsidRPr="005B7934" w:rsidRDefault="00430D75" w:rsidP="00E11D69">
      <w:pPr>
        <w:numPr>
          <w:ilvl w:val="0"/>
          <w:numId w:val="22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нарушения водно-электролитного обмена</w:t>
      </w:r>
    </w:p>
    <w:p w:rsidR="00430D75" w:rsidRPr="005B7934" w:rsidRDefault="00430D75" w:rsidP="00E11D69">
      <w:pPr>
        <w:shd w:val="clear" w:color="auto" w:fill="FFFFFF"/>
        <w:spacing w:line="216" w:lineRule="exact"/>
        <w:ind w:left="284" w:right="1872"/>
        <w:rPr>
          <w:sz w:val="24"/>
          <w:szCs w:val="24"/>
        </w:rPr>
      </w:pPr>
      <w:r w:rsidRPr="00E11D69">
        <w:rPr>
          <w:b/>
          <w:color w:val="000000"/>
          <w:sz w:val="24"/>
          <w:szCs w:val="24"/>
        </w:rPr>
        <w:t>85.</w:t>
      </w:r>
      <w:r w:rsidR="00E11D69">
        <w:rPr>
          <w:color w:val="000000"/>
          <w:sz w:val="24"/>
          <w:szCs w:val="24"/>
        </w:rPr>
        <w:t xml:space="preserve"> </w:t>
      </w:r>
      <w:r w:rsidRPr="005B7934">
        <w:rPr>
          <w:color w:val="000000"/>
          <w:sz w:val="24"/>
          <w:szCs w:val="24"/>
        </w:rPr>
        <w:t>Постоянными клиническими проявлениями кистозного</w:t>
      </w:r>
      <w:r w:rsidRPr="005B7934">
        <w:rPr>
          <w:color w:val="000000"/>
          <w:sz w:val="24"/>
          <w:szCs w:val="24"/>
        </w:rPr>
        <w:br/>
        <w:t>фиброза поджелудочной железы является:</w:t>
      </w:r>
    </w:p>
    <w:p w:rsidR="00430D75" w:rsidRPr="005B7934" w:rsidRDefault="00430D75" w:rsidP="00E11D69">
      <w:pPr>
        <w:numPr>
          <w:ilvl w:val="0"/>
          <w:numId w:val="23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мышечная слабость</w:t>
      </w:r>
    </w:p>
    <w:p w:rsidR="00430D75" w:rsidRPr="005B7934" w:rsidRDefault="00430D75" w:rsidP="00E11D69">
      <w:pPr>
        <w:numPr>
          <w:ilvl w:val="0"/>
          <w:numId w:val="24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proofErr w:type="spellStart"/>
      <w:r w:rsidRPr="005B7934">
        <w:rPr>
          <w:color w:val="000000"/>
          <w:sz w:val="24"/>
          <w:szCs w:val="24"/>
        </w:rPr>
        <w:t>стеаторея</w:t>
      </w:r>
      <w:proofErr w:type="spellEnd"/>
      <w:r w:rsidRPr="005B7934">
        <w:rPr>
          <w:color w:val="000000"/>
          <w:sz w:val="24"/>
          <w:szCs w:val="24"/>
        </w:rPr>
        <w:t xml:space="preserve">, </w:t>
      </w:r>
      <w:proofErr w:type="spellStart"/>
      <w:r w:rsidRPr="005B7934">
        <w:rPr>
          <w:color w:val="000000"/>
          <w:sz w:val="24"/>
          <w:szCs w:val="24"/>
        </w:rPr>
        <w:t>креаторея</w:t>
      </w:r>
      <w:proofErr w:type="spellEnd"/>
    </w:p>
    <w:p w:rsidR="00430D75" w:rsidRPr="005B7934" w:rsidRDefault="00430D75" w:rsidP="00E11D69">
      <w:pPr>
        <w:numPr>
          <w:ilvl w:val="0"/>
          <w:numId w:val="25"/>
        </w:numPr>
        <w:shd w:val="clear" w:color="auto" w:fill="FFFFFF"/>
        <w:spacing w:before="5"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легочные заболевания</w:t>
      </w:r>
    </w:p>
    <w:p w:rsidR="00430D75" w:rsidRPr="005B7934" w:rsidRDefault="00430D75" w:rsidP="00E11D69">
      <w:pPr>
        <w:numPr>
          <w:ilvl w:val="0"/>
          <w:numId w:val="26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изменения электролитного состава пота и мочи</w:t>
      </w:r>
    </w:p>
    <w:p w:rsidR="00430D75" w:rsidRPr="005B7934" w:rsidRDefault="00430D75" w:rsidP="00E11D69">
      <w:pPr>
        <w:numPr>
          <w:ilvl w:val="0"/>
          <w:numId w:val="27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диарея</w:t>
      </w:r>
    </w:p>
    <w:p w:rsidR="00430D75" w:rsidRPr="005B7934" w:rsidRDefault="00E11D69" w:rsidP="00E11D69">
      <w:pPr>
        <w:shd w:val="clear" w:color="auto" w:fill="FFFFFF"/>
        <w:spacing w:line="216" w:lineRule="exact"/>
        <w:ind w:left="284" w:right="1872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86</w:t>
      </w:r>
      <w:r w:rsidR="00430D75" w:rsidRPr="00E11D69"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  <w:r w:rsidR="00430D75" w:rsidRPr="005B7934">
        <w:rPr>
          <w:color w:val="000000"/>
          <w:sz w:val="24"/>
          <w:szCs w:val="24"/>
        </w:rPr>
        <w:t>«Блуждающая» поджелуд</w:t>
      </w:r>
      <w:r w:rsidR="00630FC4" w:rsidRPr="005B7934">
        <w:rPr>
          <w:color w:val="000000"/>
          <w:sz w:val="24"/>
          <w:szCs w:val="24"/>
        </w:rPr>
        <w:t>очная железа наиболее часто ло</w:t>
      </w:r>
      <w:r w:rsidR="00630FC4" w:rsidRPr="005B7934">
        <w:rPr>
          <w:color w:val="000000"/>
          <w:sz w:val="24"/>
          <w:szCs w:val="24"/>
        </w:rPr>
        <w:softHyphen/>
      </w:r>
      <w:r w:rsidR="00430D75" w:rsidRPr="005B7934">
        <w:rPr>
          <w:color w:val="000000"/>
          <w:sz w:val="24"/>
          <w:szCs w:val="24"/>
        </w:rPr>
        <w:t>кализуется в:</w:t>
      </w:r>
    </w:p>
    <w:p w:rsidR="00430D75" w:rsidRPr="005B7934" w:rsidRDefault="00430D75" w:rsidP="00E11D69">
      <w:pPr>
        <w:numPr>
          <w:ilvl w:val="0"/>
          <w:numId w:val="28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lastRenderedPageBreak/>
        <w:t>12 п. кишке</w:t>
      </w:r>
    </w:p>
    <w:p w:rsidR="00430D75" w:rsidRPr="005B7934" w:rsidRDefault="00430D75" w:rsidP="00E11D69">
      <w:pPr>
        <w:numPr>
          <w:ilvl w:val="0"/>
          <w:numId w:val="29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 xml:space="preserve">дивертикуле </w:t>
      </w:r>
      <w:proofErr w:type="spellStart"/>
      <w:r w:rsidRPr="005B7934">
        <w:rPr>
          <w:color w:val="000000"/>
          <w:sz w:val="24"/>
          <w:szCs w:val="24"/>
        </w:rPr>
        <w:t>Меккеля</w:t>
      </w:r>
      <w:proofErr w:type="spellEnd"/>
    </w:p>
    <w:p w:rsidR="00430D75" w:rsidRPr="005B7934" w:rsidRDefault="00430D75" w:rsidP="00E11D69">
      <w:pPr>
        <w:numPr>
          <w:ilvl w:val="0"/>
          <w:numId w:val="30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желудке</w:t>
      </w:r>
    </w:p>
    <w:p w:rsidR="00430D75" w:rsidRPr="005B7934" w:rsidRDefault="00430D75" w:rsidP="00E11D69">
      <w:pPr>
        <w:numPr>
          <w:ilvl w:val="0"/>
          <w:numId w:val="31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печени</w:t>
      </w:r>
    </w:p>
    <w:p w:rsidR="00430D75" w:rsidRPr="005B7934" w:rsidRDefault="00430D75" w:rsidP="00E11D69">
      <w:pPr>
        <w:numPr>
          <w:ilvl w:val="0"/>
          <w:numId w:val="32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кишечнике</w:t>
      </w:r>
    </w:p>
    <w:p w:rsidR="00430D75" w:rsidRPr="005B7934" w:rsidRDefault="00430D75" w:rsidP="00430D75">
      <w:pPr>
        <w:shd w:val="clear" w:color="auto" w:fill="FFFFFF"/>
        <w:spacing w:before="216" w:line="216" w:lineRule="exact"/>
        <w:ind w:left="284" w:right="1872"/>
        <w:rPr>
          <w:sz w:val="24"/>
          <w:szCs w:val="24"/>
        </w:rPr>
      </w:pPr>
      <w:r w:rsidRPr="00E11D69">
        <w:rPr>
          <w:b/>
          <w:color w:val="000000"/>
          <w:sz w:val="24"/>
          <w:szCs w:val="24"/>
        </w:rPr>
        <w:t>87.</w:t>
      </w:r>
      <w:r w:rsidR="00E11D69">
        <w:rPr>
          <w:color w:val="000000"/>
          <w:sz w:val="24"/>
          <w:szCs w:val="24"/>
        </w:rPr>
        <w:t xml:space="preserve"> </w:t>
      </w:r>
      <w:r w:rsidRPr="005B7934">
        <w:rPr>
          <w:color w:val="000000"/>
          <w:sz w:val="24"/>
          <w:szCs w:val="24"/>
        </w:rPr>
        <w:t>К возможным осложн</w:t>
      </w:r>
      <w:r w:rsidR="00630FC4" w:rsidRPr="005B7934">
        <w:rPr>
          <w:color w:val="000000"/>
          <w:sz w:val="24"/>
          <w:szCs w:val="24"/>
        </w:rPr>
        <w:t>ениям при «блуждающей» поджелу</w:t>
      </w:r>
      <w:r w:rsidR="00630FC4" w:rsidRPr="005B7934">
        <w:rPr>
          <w:color w:val="000000"/>
          <w:sz w:val="24"/>
          <w:szCs w:val="24"/>
        </w:rPr>
        <w:softHyphen/>
      </w:r>
      <w:r w:rsidRPr="005B7934">
        <w:rPr>
          <w:color w:val="000000"/>
          <w:sz w:val="24"/>
          <w:szCs w:val="24"/>
        </w:rPr>
        <w:t>дочной железе относят:</w:t>
      </w:r>
    </w:p>
    <w:p w:rsidR="00430D75" w:rsidRPr="005B7934" w:rsidRDefault="00430D75" w:rsidP="00E11D69">
      <w:pPr>
        <w:numPr>
          <w:ilvl w:val="0"/>
          <w:numId w:val="33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изъязвление желудка и 12 п. к.</w:t>
      </w:r>
    </w:p>
    <w:p w:rsidR="00430D75" w:rsidRPr="005B7934" w:rsidRDefault="00430D75" w:rsidP="00E11D69">
      <w:pPr>
        <w:numPr>
          <w:ilvl w:val="0"/>
          <w:numId w:val="34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прободение желудка и 12 п. к.</w:t>
      </w:r>
    </w:p>
    <w:p w:rsidR="00430D75" w:rsidRPr="005B7934" w:rsidRDefault="00430D75" w:rsidP="00E11D69">
      <w:pPr>
        <w:numPr>
          <w:ilvl w:val="0"/>
          <w:numId w:val="35"/>
        </w:numPr>
        <w:shd w:val="clear" w:color="auto" w:fill="FFFFFF"/>
        <w:spacing w:before="5" w:line="216" w:lineRule="exact"/>
        <w:ind w:left="284" w:right="1872" w:hanging="284"/>
        <w:rPr>
          <w:color w:val="000000"/>
          <w:sz w:val="24"/>
          <w:szCs w:val="24"/>
        </w:rPr>
      </w:pPr>
      <w:proofErr w:type="spellStart"/>
      <w:r w:rsidRPr="005B7934">
        <w:rPr>
          <w:color w:val="000000"/>
          <w:sz w:val="24"/>
          <w:szCs w:val="24"/>
        </w:rPr>
        <w:t>гастродуоденальное</w:t>
      </w:r>
      <w:proofErr w:type="spellEnd"/>
      <w:r w:rsidRPr="005B7934">
        <w:rPr>
          <w:color w:val="000000"/>
          <w:sz w:val="24"/>
          <w:szCs w:val="24"/>
        </w:rPr>
        <w:t xml:space="preserve"> кровотечение</w:t>
      </w:r>
    </w:p>
    <w:p w:rsidR="00430D75" w:rsidRPr="005B7934" w:rsidRDefault="00430D75" w:rsidP="00E11D69">
      <w:pPr>
        <w:numPr>
          <w:ilvl w:val="0"/>
          <w:numId w:val="36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proofErr w:type="spellStart"/>
      <w:r w:rsidRPr="005B7934">
        <w:rPr>
          <w:color w:val="000000"/>
          <w:sz w:val="24"/>
          <w:szCs w:val="24"/>
        </w:rPr>
        <w:t>дуоденостаз</w:t>
      </w:r>
      <w:proofErr w:type="spellEnd"/>
    </w:p>
    <w:p w:rsidR="00430D75" w:rsidRPr="005B7934" w:rsidRDefault="00430D75" w:rsidP="00E11D69">
      <w:pPr>
        <w:numPr>
          <w:ilvl w:val="0"/>
          <w:numId w:val="37"/>
        </w:numPr>
        <w:shd w:val="clear" w:color="auto" w:fill="FFFFFF"/>
        <w:spacing w:line="216" w:lineRule="exact"/>
        <w:ind w:left="284" w:right="1872" w:hanging="284"/>
        <w:rPr>
          <w:color w:val="000000"/>
          <w:sz w:val="24"/>
          <w:szCs w:val="24"/>
        </w:rPr>
      </w:pPr>
      <w:proofErr w:type="spellStart"/>
      <w:r w:rsidRPr="005B7934">
        <w:rPr>
          <w:color w:val="000000"/>
          <w:sz w:val="24"/>
          <w:szCs w:val="24"/>
        </w:rPr>
        <w:t>гастринома</w:t>
      </w:r>
      <w:proofErr w:type="spellEnd"/>
    </w:p>
    <w:p w:rsidR="00430D75" w:rsidRPr="005B7934" w:rsidRDefault="00430D75" w:rsidP="00430D75">
      <w:pPr>
        <w:shd w:val="clear" w:color="auto" w:fill="FFFFFF"/>
        <w:spacing w:line="206" w:lineRule="exact"/>
        <w:ind w:left="284" w:right="1872"/>
        <w:rPr>
          <w:sz w:val="24"/>
          <w:szCs w:val="24"/>
        </w:rPr>
      </w:pPr>
      <w:r w:rsidRPr="007468E3">
        <w:rPr>
          <w:b/>
          <w:color w:val="000000"/>
          <w:sz w:val="24"/>
          <w:szCs w:val="24"/>
        </w:rPr>
        <w:t>88.</w:t>
      </w:r>
      <w:r w:rsidR="00E11D69">
        <w:rPr>
          <w:color w:val="000000"/>
          <w:sz w:val="24"/>
          <w:szCs w:val="24"/>
        </w:rPr>
        <w:t xml:space="preserve"> </w:t>
      </w:r>
      <w:r w:rsidRPr="005B7934">
        <w:rPr>
          <w:color w:val="000000"/>
          <w:sz w:val="24"/>
          <w:szCs w:val="24"/>
        </w:rPr>
        <w:t>К возможным причинам развития кист в поджелудочной</w:t>
      </w:r>
      <w:r w:rsidRPr="005B7934">
        <w:rPr>
          <w:color w:val="000000"/>
          <w:sz w:val="24"/>
          <w:szCs w:val="24"/>
        </w:rPr>
        <w:br/>
        <w:t>железе относятся:</w:t>
      </w:r>
    </w:p>
    <w:p w:rsidR="00430D75" w:rsidRPr="005B7934" w:rsidRDefault="00430D75" w:rsidP="007468E3">
      <w:pPr>
        <w:numPr>
          <w:ilvl w:val="0"/>
          <w:numId w:val="38"/>
        </w:numPr>
        <w:shd w:val="clear" w:color="auto" w:fill="FFFFFF"/>
        <w:spacing w:line="20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травма брюшной полости</w:t>
      </w:r>
    </w:p>
    <w:p w:rsidR="00430D75" w:rsidRPr="005B7934" w:rsidRDefault="00430D75" w:rsidP="007468E3">
      <w:pPr>
        <w:numPr>
          <w:ilvl w:val="0"/>
          <w:numId w:val="39"/>
        </w:numPr>
        <w:shd w:val="clear" w:color="auto" w:fill="FFFFFF"/>
        <w:spacing w:line="20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ранее перенесенный острый панкреатит</w:t>
      </w:r>
    </w:p>
    <w:p w:rsidR="00430D75" w:rsidRPr="005B7934" w:rsidRDefault="00430D75" w:rsidP="007468E3">
      <w:pPr>
        <w:numPr>
          <w:ilvl w:val="0"/>
          <w:numId w:val="40"/>
        </w:numPr>
        <w:shd w:val="clear" w:color="auto" w:fill="FFFFFF"/>
        <w:spacing w:line="20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хроническая интоксикация</w:t>
      </w:r>
    </w:p>
    <w:p w:rsidR="00430D75" w:rsidRPr="005B7934" w:rsidRDefault="00430D75" w:rsidP="007468E3">
      <w:pPr>
        <w:numPr>
          <w:ilvl w:val="0"/>
          <w:numId w:val="41"/>
        </w:numPr>
        <w:shd w:val="clear" w:color="auto" w:fill="FFFFFF"/>
        <w:spacing w:line="20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гипертоническая болезнь</w:t>
      </w:r>
    </w:p>
    <w:p w:rsidR="00430D75" w:rsidRPr="005B7934" w:rsidRDefault="00430D75" w:rsidP="007468E3">
      <w:pPr>
        <w:numPr>
          <w:ilvl w:val="0"/>
          <w:numId w:val="42"/>
        </w:numPr>
        <w:shd w:val="clear" w:color="auto" w:fill="FFFFFF"/>
        <w:ind w:left="284" w:right="1872" w:hanging="284"/>
        <w:rPr>
          <w:color w:val="000000"/>
          <w:sz w:val="24"/>
          <w:szCs w:val="24"/>
        </w:rPr>
      </w:pPr>
      <w:proofErr w:type="spellStart"/>
      <w:r w:rsidRPr="005B7934">
        <w:rPr>
          <w:color w:val="000000"/>
          <w:sz w:val="24"/>
          <w:szCs w:val="24"/>
        </w:rPr>
        <w:t>дуоденостаз</w:t>
      </w:r>
      <w:proofErr w:type="spellEnd"/>
    </w:p>
    <w:p w:rsidR="00430D75" w:rsidRPr="005B7934" w:rsidRDefault="00430D75" w:rsidP="007468E3">
      <w:pPr>
        <w:shd w:val="clear" w:color="auto" w:fill="FFFFFF"/>
        <w:spacing w:line="206" w:lineRule="exact"/>
        <w:ind w:left="284" w:right="1872"/>
        <w:rPr>
          <w:sz w:val="24"/>
          <w:szCs w:val="24"/>
        </w:rPr>
      </w:pPr>
      <w:r w:rsidRPr="007468E3">
        <w:rPr>
          <w:b/>
          <w:color w:val="000000"/>
          <w:sz w:val="24"/>
          <w:szCs w:val="24"/>
        </w:rPr>
        <w:t>89.</w:t>
      </w:r>
      <w:r w:rsidR="007468E3">
        <w:rPr>
          <w:color w:val="000000"/>
          <w:sz w:val="24"/>
          <w:szCs w:val="24"/>
        </w:rPr>
        <w:t xml:space="preserve"> </w:t>
      </w:r>
      <w:r w:rsidRPr="005B7934">
        <w:rPr>
          <w:color w:val="000000"/>
          <w:sz w:val="24"/>
          <w:szCs w:val="24"/>
        </w:rPr>
        <w:t>К возможным осложнениям кист в поджелудочной железе</w:t>
      </w:r>
      <w:r w:rsidRPr="005B7934">
        <w:rPr>
          <w:color w:val="000000"/>
          <w:sz w:val="24"/>
          <w:szCs w:val="24"/>
        </w:rPr>
        <w:br/>
        <w:t>относятся:</w:t>
      </w:r>
      <w:r w:rsidRPr="005B7934">
        <w:rPr>
          <w:color w:val="000000"/>
          <w:sz w:val="24"/>
          <w:szCs w:val="24"/>
        </w:rPr>
        <w:tab/>
        <w:t>,</w:t>
      </w:r>
    </w:p>
    <w:p w:rsidR="00430D75" w:rsidRPr="005B7934" w:rsidRDefault="00430D75" w:rsidP="007468E3">
      <w:pPr>
        <w:numPr>
          <w:ilvl w:val="0"/>
          <w:numId w:val="43"/>
        </w:numPr>
        <w:shd w:val="clear" w:color="auto" w:fill="FFFFFF"/>
        <w:spacing w:line="20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нагноение</w:t>
      </w:r>
    </w:p>
    <w:p w:rsidR="00430D75" w:rsidRPr="005B7934" w:rsidRDefault="00430D75" w:rsidP="007468E3">
      <w:pPr>
        <w:numPr>
          <w:ilvl w:val="0"/>
          <w:numId w:val="44"/>
        </w:numPr>
        <w:shd w:val="clear" w:color="auto" w:fill="FFFFFF"/>
        <w:spacing w:line="20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злокачественное перерождение</w:t>
      </w:r>
    </w:p>
    <w:p w:rsidR="00430D75" w:rsidRPr="005B7934" w:rsidRDefault="00430D75" w:rsidP="007468E3">
      <w:pPr>
        <w:numPr>
          <w:ilvl w:val="0"/>
          <w:numId w:val="45"/>
        </w:numPr>
        <w:shd w:val="clear" w:color="auto" w:fill="FFFFFF"/>
        <w:spacing w:line="20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кровоизлияния в полость кисты</w:t>
      </w:r>
    </w:p>
    <w:p w:rsidR="00430D75" w:rsidRPr="005B7934" w:rsidRDefault="00430D75" w:rsidP="007468E3">
      <w:pPr>
        <w:numPr>
          <w:ilvl w:val="0"/>
          <w:numId w:val="46"/>
        </w:numPr>
        <w:shd w:val="clear" w:color="auto" w:fill="FFFFFF"/>
        <w:spacing w:line="20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разрыв стенки</w:t>
      </w:r>
    </w:p>
    <w:p w:rsidR="00430D75" w:rsidRPr="005B7934" w:rsidRDefault="00430D75" w:rsidP="007468E3">
      <w:pPr>
        <w:numPr>
          <w:ilvl w:val="0"/>
          <w:numId w:val="47"/>
        </w:numPr>
        <w:shd w:val="clear" w:color="auto" w:fill="FFFFFF"/>
        <w:spacing w:line="20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образование свищей</w:t>
      </w:r>
    </w:p>
    <w:p w:rsidR="00430D75" w:rsidRPr="005B7934" w:rsidRDefault="00430D75" w:rsidP="00E6619B">
      <w:pPr>
        <w:shd w:val="clear" w:color="auto" w:fill="FFFFFF"/>
        <w:spacing w:line="206" w:lineRule="exact"/>
        <w:ind w:left="284" w:right="1872"/>
        <w:rPr>
          <w:sz w:val="24"/>
          <w:szCs w:val="24"/>
        </w:rPr>
      </w:pPr>
      <w:r w:rsidRPr="00E6619B">
        <w:rPr>
          <w:b/>
          <w:color w:val="000000"/>
          <w:sz w:val="24"/>
          <w:szCs w:val="24"/>
        </w:rPr>
        <w:t>90.</w:t>
      </w:r>
      <w:r w:rsidR="00E6619B">
        <w:rPr>
          <w:color w:val="000000"/>
          <w:sz w:val="24"/>
          <w:szCs w:val="24"/>
        </w:rPr>
        <w:t xml:space="preserve"> </w:t>
      </w:r>
      <w:r w:rsidRPr="005B7934">
        <w:rPr>
          <w:color w:val="000000"/>
          <w:sz w:val="24"/>
          <w:szCs w:val="24"/>
        </w:rPr>
        <w:t xml:space="preserve">При абсцессе или большой </w:t>
      </w:r>
      <w:proofErr w:type="spellStart"/>
      <w:r w:rsidRPr="005B7934">
        <w:rPr>
          <w:color w:val="000000"/>
          <w:sz w:val="24"/>
          <w:szCs w:val="24"/>
        </w:rPr>
        <w:t>псевдокисте</w:t>
      </w:r>
      <w:proofErr w:type="spellEnd"/>
      <w:r w:rsidRPr="005B7934">
        <w:rPr>
          <w:color w:val="000000"/>
          <w:sz w:val="24"/>
          <w:szCs w:val="24"/>
        </w:rPr>
        <w:t xml:space="preserve"> поджелудочной</w:t>
      </w:r>
      <w:r w:rsidRPr="005B7934">
        <w:rPr>
          <w:color w:val="000000"/>
          <w:sz w:val="24"/>
          <w:szCs w:val="24"/>
        </w:rPr>
        <w:br/>
        <w:t>железы могут наблюдаться следующие признаки:</w:t>
      </w:r>
    </w:p>
    <w:p w:rsidR="00430D75" w:rsidRPr="005B7934" w:rsidRDefault="00430D75" w:rsidP="00E6619B">
      <w:pPr>
        <w:numPr>
          <w:ilvl w:val="0"/>
          <w:numId w:val="48"/>
        </w:numPr>
        <w:shd w:val="clear" w:color="auto" w:fill="FFFFFF"/>
        <w:spacing w:line="20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смещение желудка кпереди</w:t>
      </w:r>
    </w:p>
    <w:p w:rsidR="00430D75" w:rsidRPr="005B7934" w:rsidRDefault="00430D75" w:rsidP="00E6619B">
      <w:pPr>
        <w:numPr>
          <w:ilvl w:val="0"/>
          <w:numId w:val="49"/>
        </w:numPr>
        <w:shd w:val="clear" w:color="auto" w:fill="FFFFFF"/>
        <w:spacing w:line="20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расширение дуоденального изгиба</w:t>
      </w:r>
    </w:p>
    <w:p w:rsidR="00430D75" w:rsidRPr="005B7934" w:rsidRDefault="00430D75" w:rsidP="00E6619B">
      <w:pPr>
        <w:numPr>
          <w:ilvl w:val="0"/>
          <w:numId w:val="50"/>
        </w:numPr>
        <w:shd w:val="clear" w:color="auto" w:fill="FFFFFF"/>
        <w:spacing w:line="20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обструкция 12 п. к.</w:t>
      </w:r>
    </w:p>
    <w:p w:rsidR="00430D75" w:rsidRPr="005B7934" w:rsidRDefault="00430D75" w:rsidP="00E6619B">
      <w:pPr>
        <w:numPr>
          <w:ilvl w:val="0"/>
          <w:numId w:val="51"/>
        </w:numPr>
        <w:shd w:val="clear" w:color="auto" w:fill="FFFFFF"/>
        <w:spacing w:line="20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 xml:space="preserve">каудальное смещение </w:t>
      </w:r>
      <w:proofErr w:type="spellStart"/>
      <w:r w:rsidRPr="005B7934">
        <w:rPr>
          <w:color w:val="000000"/>
          <w:sz w:val="24"/>
          <w:szCs w:val="24"/>
        </w:rPr>
        <w:t>Трейтцевой</w:t>
      </w:r>
      <w:proofErr w:type="spellEnd"/>
      <w:r w:rsidRPr="005B7934">
        <w:rPr>
          <w:color w:val="000000"/>
          <w:sz w:val="24"/>
          <w:szCs w:val="24"/>
        </w:rPr>
        <w:t xml:space="preserve"> связки</w:t>
      </w:r>
    </w:p>
    <w:p w:rsidR="00430D75" w:rsidRPr="005B7934" w:rsidRDefault="00430D75" w:rsidP="00E6619B">
      <w:pPr>
        <w:numPr>
          <w:ilvl w:val="0"/>
          <w:numId w:val="52"/>
        </w:numPr>
        <w:shd w:val="clear" w:color="auto" w:fill="FFFFFF"/>
        <w:spacing w:line="20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обызвествление</w:t>
      </w:r>
    </w:p>
    <w:p w:rsidR="00430D75" w:rsidRPr="005B7934" w:rsidRDefault="00430D75" w:rsidP="00E6619B">
      <w:pPr>
        <w:shd w:val="clear" w:color="auto" w:fill="FFFFFF"/>
        <w:spacing w:line="206" w:lineRule="exact"/>
        <w:ind w:left="284" w:right="1872"/>
        <w:rPr>
          <w:sz w:val="24"/>
          <w:szCs w:val="24"/>
        </w:rPr>
      </w:pPr>
      <w:r w:rsidRPr="00E6619B">
        <w:rPr>
          <w:b/>
          <w:color w:val="000000"/>
          <w:sz w:val="24"/>
          <w:szCs w:val="24"/>
        </w:rPr>
        <w:t>91.</w:t>
      </w:r>
      <w:r w:rsidR="00E6619B">
        <w:rPr>
          <w:color w:val="000000"/>
          <w:sz w:val="24"/>
          <w:szCs w:val="24"/>
        </w:rPr>
        <w:t xml:space="preserve"> </w:t>
      </w:r>
      <w:r w:rsidRPr="005B7934">
        <w:rPr>
          <w:color w:val="000000"/>
          <w:sz w:val="24"/>
          <w:szCs w:val="24"/>
        </w:rPr>
        <w:t>Кольцевидная поджелудочная железа может сочетаться с</w:t>
      </w:r>
      <w:r w:rsidR="008212D2" w:rsidRPr="005B7934">
        <w:rPr>
          <w:color w:val="000000"/>
          <w:sz w:val="24"/>
          <w:szCs w:val="24"/>
        </w:rPr>
        <w:t xml:space="preserve"> </w:t>
      </w:r>
      <w:r w:rsidRPr="005B7934">
        <w:rPr>
          <w:color w:val="000000"/>
          <w:sz w:val="24"/>
          <w:szCs w:val="24"/>
        </w:rPr>
        <w:t>врожденными пороками развития:</w:t>
      </w:r>
    </w:p>
    <w:p w:rsidR="00430D75" w:rsidRPr="005B7934" w:rsidRDefault="00430D75" w:rsidP="00E6619B">
      <w:pPr>
        <w:numPr>
          <w:ilvl w:val="0"/>
          <w:numId w:val="53"/>
        </w:numPr>
        <w:shd w:val="clear" w:color="auto" w:fill="FFFFFF"/>
        <w:spacing w:line="20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сердца</w:t>
      </w:r>
    </w:p>
    <w:p w:rsidR="00430D75" w:rsidRPr="005B7934" w:rsidRDefault="00430D75" w:rsidP="00E6619B">
      <w:pPr>
        <w:numPr>
          <w:ilvl w:val="0"/>
          <w:numId w:val="54"/>
        </w:numPr>
        <w:shd w:val="clear" w:color="auto" w:fill="FFFFFF"/>
        <w:spacing w:line="20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почек</w:t>
      </w:r>
    </w:p>
    <w:p w:rsidR="00430D75" w:rsidRPr="005B7934" w:rsidRDefault="00430D75" w:rsidP="00E6619B">
      <w:pPr>
        <w:numPr>
          <w:ilvl w:val="0"/>
          <w:numId w:val="55"/>
        </w:numPr>
        <w:shd w:val="clear" w:color="auto" w:fill="FFFFFF"/>
        <w:spacing w:line="20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печени</w:t>
      </w:r>
    </w:p>
    <w:p w:rsidR="00430D75" w:rsidRPr="005B7934" w:rsidRDefault="00430D75" w:rsidP="00E6619B">
      <w:pPr>
        <w:numPr>
          <w:ilvl w:val="0"/>
          <w:numId w:val="56"/>
        </w:numPr>
        <w:shd w:val="clear" w:color="auto" w:fill="FFFFFF"/>
        <w:spacing w:line="20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легких</w:t>
      </w:r>
    </w:p>
    <w:p w:rsidR="00430D75" w:rsidRPr="005B7934" w:rsidRDefault="00430D75" w:rsidP="00E6619B">
      <w:pPr>
        <w:numPr>
          <w:ilvl w:val="0"/>
          <w:numId w:val="57"/>
        </w:numPr>
        <w:shd w:val="clear" w:color="auto" w:fill="FFFFFF"/>
        <w:spacing w:line="206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кишечника</w:t>
      </w:r>
    </w:p>
    <w:p w:rsidR="00430D75" w:rsidRPr="005B7934" w:rsidRDefault="00430D75" w:rsidP="00E6619B">
      <w:pPr>
        <w:shd w:val="clear" w:color="auto" w:fill="FFFFFF"/>
        <w:spacing w:line="202" w:lineRule="exact"/>
        <w:ind w:left="284" w:right="1872"/>
        <w:rPr>
          <w:sz w:val="24"/>
          <w:szCs w:val="24"/>
        </w:rPr>
      </w:pPr>
      <w:r w:rsidRPr="00E6619B">
        <w:rPr>
          <w:b/>
          <w:color w:val="000000"/>
          <w:sz w:val="24"/>
          <w:szCs w:val="24"/>
        </w:rPr>
        <w:t>92.</w:t>
      </w:r>
      <w:r w:rsidR="00E6619B">
        <w:rPr>
          <w:color w:val="000000"/>
          <w:sz w:val="24"/>
          <w:szCs w:val="24"/>
        </w:rPr>
        <w:t xml:space="preserve"> </w:t>
      </w:r>
      <w:r w:rsidRPr="005B7934">
        <w:rPr>
          <w:color w:val="000000"/>
          <w:sz w:val="24"/>
          <w:szCs w:val="24"/>
        </w:rPr>
        <w:t xml:space="preserve">К </w:t>
      </w:r>
      <w:proofErr w:type="spellStart"/>
      <w:r w:rsidRPr="005B7934">
        <w:rPr>
          <w:color w:val="000000"/>
          <w:sz w:val="24"/>
          <w:szCs w:val="24"/>
        </w:rPr>
        <w:t>эндопептидазам</w:t>
      </w:r>
      <w:proofErr w:type="spellEnd"/>
      <w:r w:rsidRPr="005B7934">
        <w:rPr>
          <w:color w:val="000000"/>
          <w:sz w:val="24"/>
          <w:szCs w:val="24"/>
        </w:rPr>
        <w:t xml:space="preserve"> относят:</w:t>
      </w:r>
    </w:p>
    <w:p w:rsidR="00430D75" w:rsidRPr="005B7934" w:rsidRDefault="00430D75" w:rsidP="00E6619B">
      <w:pPr>
        <w:numPr>
          <w:ilvl w:val="0"/>
          <w:numId w:val="58"/>
        </w:numPr>
        <w:shd w:val="clear" w:color="auto" w:fill="FFFFFF"/>
        <w:spacing w:line="202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трипсин</w:t>
      </w:r>
    </w:p>
    <w:p w:rsidR="00430D75" w:rsidRPr="005B7934" w:rsidRDefault="00430D75" w:rsidP="00E6619B">
      <w:pPr>
        <w:numPr>
          <w:ilvl w:val="0"/>
          <w:numId w:val="59"/>
        </w:numPr>
        <w:shd w:val="clear" w:color="auto" w:fill="FFFFFF"/>
        <w:spacing w:line="202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химотрипсин</w:t>
      </w:r>
    </w:p>
    <w:p w:rsidR="00430D75" w:rsidRPr="005B7934" w:rsidRDefault="00430D75" w:rsidP="00E6619B">
      <w:pPr>
        <w:numPr>
          <w:ilvl w:val="0"/>
          <w:numId w:val="60"/>
        </w:numPr>
        <w:shd w:val="clear" w:color="auto" w:fill="FFFFFF"/>
        <w:spacing w:line="202" w:lineRule="exact"/>
        <w:ind w:left="284" w:right="1872" w:hanging="284"/>
        <w:rPr>
          <w:color w:val="000000"/>
          <w:sz w:val="24"/>
          <w:szCs w:val="24"/>
        </w:rPr>
      </w:pPr>
      <w:proofErr w:type="spellStart"/>
      <w:r w:rsidRPr="005B7934">
        <w:rPr>
          <w:color w:val="000000"/>
          <w:sz w:val="24"/>
          <w:szCs w:val="24"/>
        </w:rPr>
        <w:t>эластазу</w:t>
      </w:r>
      <w:proofErr w:type="spellEnd"/>
    </w:p>
    <w:p w:rsidR="00430D75" w:rsidRPr="005B7934" w:rsidRDefault="00430D75" w:rsidP="00E6619B">
      <w:pPr>
        <w:numPr>
          <w:ilvl w:val="0"/>
          <w:numId w:val="61"/>
        </w:numPr>
        <w:shd w:val="clear" w:color="auto" w:fill="FFFFFF"/>
        <w:spacing w:line="202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рибонуклеазу</w:t>
      </w:r>
    </w:p>
    <w:p w:rsidR="00430D75" w:rsidRPr="005B7934" w:rsidRDefault="00430D75" w:rsidP="00E6619B">
      <w:pPr>
        <w:numPr>
          <w:ilvl w:val="0"/>
          <w:numId w:val="62"/>
        </w:numPr>
        <w:shd w:val="clear" w:color="auto" w:fill="FFFFFF"/>
        <w:spacing w:line="202" w:lineRule="exact"/>
        <w:ind w:left="284" w:right="1872" w:hanging="284"/>
        <w:rPr>
          <w:color w:val="000000"/>
          <w:sz w:val="24"/>
          <w:szCs w:val="24"/>
        </w:rPr>
      </w:pPr>
      <w:proofErr w:type="spellStart"/>
      <w:r w:rsidRPr="005B7934">
        <w:rPr>
          <w:color w:val="000000"/>
          <w:sz w:val="24"/>
          <w:szCs w:val="24"/>
        </w:rPr>
        <w:t>дезоксирибонуклеазу</w:t>
      </w:r>
      <w:proofErr w:type="spellEnd"/>
    </w:p>
    <w:p w:rsidR="00430D75" w:rsidRPr="005B7934" w:rsidRDefault="00430D75" w:rsidP="00E6619B">
      <w:pPr>
        <w:shd w:val="clear" w:color="auto" w:fill="FFFFFF"/>
        <w:spacing w:line="202" w:lineRule="exact"/>
        <w:ind w:left="284" w:right="1872"/>
        <w:rPr>
          <w:sz w:val="24"/>
          <w:szCs w:val="24"/>
        </w:rPr>
      </w:pPr>
      <w:r w:rsidRPr="00E6619B">
        <w:rPr>
          <w:b/>
          <w:color w:val="000000"/>
          <w:sz w:val="24"/>
          <w:szCs w:val="24"/>
        </w:rPr>
        <w:t>93</w:t>
      </w:r>
      <w:r w:rsidRPr="005B7934">
        <w:rPr>
          <w:color w:val="000000"/>
          <w:sz w:val="24"/>
          <w:szCs w:val="24"/>
        </w:rPr>
        <w:t>.</w:t>
      </w:r>
      <w:r w:rsidR="00E6619B">
        <w:rPr>
          <w:color w:val="000000"/>
          <w:sz w:val="24"/>
          <w:szCs w:val="24"/>
        </w:rPr>
        <w:t xml:space="preserve"> </w:t>
      </w:r>
      <w:r w:rsidRPr="005B7934">
        <w:rPr>
          <w:color w:val="000000"/>
          <w:sz w:val="24"/>
          <w:szCs w:val="24"/>
        </w:rPr>
        <w:t>При обострении хронического панкреатита в комплексную</w:t>
      </w:r>
      <w:r w:rsidR="00E6619B">
        <w:rPr>
          <w:color w:val="000000"/>
          <w:sz w:val="24"/>
          <w:szCs w:val="24"/>
        </w:rPr>
        <w:t xml:space="preserve"> </w:t>
      </w:r>
      <w:r w:rsidRPr="005B7934">
        <w:rPr>
          <w:color w:val="000000"/>
          <w:sz w:val="24"/>
          <w:szCs w:val="24"/>
        </w:rPr>
        <w:t>терапию целесообразно включить:</w:t>
      </w:r>
    </w:p>
    <w:p w:rsidR="00430D75" w:rsidRPr="005B7934" w:rsidRDefault="00430D75" w:rsidP="00E6619B">
      <w:pPr>
        <w:numPr>
          <w:ilvl w:val="0"/>
          <w:numId w:val="63"/>
        </w:numPr>
        <w:shd w:val="clear" w:color="auto" w:fill="FFFFFF"/>
        <w:spacing w:line="202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баралгин</w:t>
      </w:r>
    </w:p>
    <w:p w:rsidR="00430D75" w:rsidRPr="005B7934" w:rsidRDefault="00430D75" w:rsidP="00E6619B">
      <w:pPr>
        <w:numPr>
          <w:ilvl w:val="0"/>
          <w:numId w:val="64"/>
        </w:numPr>
        <w:shd w:val="clear" w:color="auto" w:fill="FFFFFF"/>
        <w:spacing w:before="10"/>
        <w:ind w:left="284" w:right="1872" w:hanging="284"/>
        <w:rPr>
          <w:color w:val="000000"/>
          <w:sz w:val="24"/>
          <w:szCs w:val="24"/>
        </w:rPr>
      </w:pPr>
      <w:proofErr w:type="spellStart"/>
      <w:r w:rsidRPr="005B7934">
        <w:rPr>
          <w:color w:val="000000"/>
          <w:sz w:val="24"/>
          <w:szCs w:val="24"/>
        </w:rPr>
        <w:t>полиферментные</w:t>
      </w:r>
      <w:proofErr w:type="spellEnd"/>
      <w:r w:rsidRPr="005B7934">
        <w:rPr>
          <w:color w:val="000000"/>
          <w:sz w:val="24"/>
          <w:szCs w:val="24"/>
        </w:rPr>
        <w:t xml:space="preserve"> препараты</w:t>
      </w:r>
    </w:p>
    <w:p w:rsidR="00430D75" w:rsidRPr="005B7934" w:rsidRDefault="00430D75" w:rsidP="00E6619B">
      <w:pPr>
        <w:numPr>
          <w:ilvl w:val="0"/>
          <w:numId w:val="65"/>
        </w:numPr>
        <w:shd w:val="clear" w:color="auto" w:fill="FFFFFF"/>
        <w:spacing w:line="221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жидкие антациды</w:t>
      </w:r>
    </w:p>
    <w:p w:rsidR="00430D75" w:rsidRPr="005B7934" w:rsidRDefault="00430D75" w:rsidP="00E6619B">
      <w:pPr>
        <w:numPr>
          <w:ilvl w:val="0"/>
          <w:numId w:val="66"/>
        </w:numPr>
        <w:shd w:val="clear" w:color="auto" w:fill="FFFFFF"/>
        <w:spacing w:line="221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блокаторы Н</w:t>
      </w:r>
      <w:r w:rsidRPr="005B7934">
        <w:rPr>
          <w:color w:val="000000"/>
          <w:sz w:val="24"/>
          <w:szCs w:val="24"/>
          <w:vertAlign w:val="subscript"/>
        </w:rPr>
        <w:t>2</w:t>
      </w:r>
      <w:r w:rsidRPr="005B7934">
        <w:rPr>
          <w:color w:val="000000"/>
          <w:sz w:val="24"/>
          <w:szCs w:val="24"/>
        </w:rPr>
        <w:t>-рецепторов гистамина</w:t>
      </w:r>
    </w:p>
    <w:p w:rsidR="00430D75" w:rsidRPr="005B7934" w:rsidRDefault="00430D75" w:rsidP="00E6619B">
      <w:pPr>
        <w:numPr>
          <w:ilvl w:val="0"/>
          <w:numId w:val="67"/>
        </w:numPr>
        <w:shd w:val="clear" w:color="auto" w:fill="FFFFFF"/>
        <w:spacing w:line="221" w:lineRule="exact"/>
        <w:ind w:left="284" w:right="1872" w:hanging="284"/>
        <w:rPr>
          <w:color w:val="000000"/>
          <w:sz w:val="24"/>
          <w:szCs w:val="24"/>
        </w:rPr>
      </w:pPr>
      <w:proofErr w:type="spellStart"/>
      <w:r w:rsidRPr="005B7934">
        <w:rPr>
          <w:color w:val="000000"/>
          <w:sz w:val="24"/>
          <w:szCs w:val="24"/>
        </w:rPr>
        <w:t>глкжозо</w:t>
      </w:r>
      <w:proofErr w:type="spellEnd"/>
      <w:r w:rsidRPr="005B7934">
        <w:rPr>
          <w:color w:val="000000"/>
          <w:sz w:val="24"/>
          <w:szCs w:val="24"/>
        </w:rPr>
        <w:t>-новокаиновую смесь</w:t>
      </w:r>
    </w:p>
    <w:p w:rsidR="00430D75" w:rsidRPr="005B7934" w:rsidRDefault="00430D75" w:rsidP="00430D75">
      <w:pPr>
        <w:shd w:val="clear" w:color="auto" w:fill="FFFFFF"/>
        <w:spacing w:line="230" w:lineRule="exact"/>
        <w:ind w:left="284" w:right="1872"/>
        <w:rPr>
          <w:sz w:val="24"/>
          <w:szCs w:val="24"/>
        </w:rPr>
      </w:pPr>
      <w:r w:rsidRPr="00E6619B">
        <w:rPr>
          <w:b/>
          <w:color w:val="000000"/>
          <w:sz w:val="24"/>
          <w:szCs w:val="24"/>
        </w:rPr>
        <w:t>94</w:t>
      </w:r>
      <w:r w:rsidRPr="005B7934">
        <w:rPr>
          <w:color w:val="000000"/>
          <w:sz w:val="24"/>
          <w:szCs w:val="24"/>
        </w:rPr>
        <w:t>.</w:t>
      </w:r>
      <w:r w:rsidR="00E6619B">
        <w:rPr>
          <w:color w:val="000000"/>
          <w:sz w:val="24"/>
          <w:szCs w:val="24"/>
        </w:rPr>
        <w:t xml:space="preserve"> </w:t>
      </w:r>
      <w:r w:rsidRPr="005B7934">
        <w:rPr>
          <w:color w:val="000000"/>
          <w:sz w:val="24"/>
          <w:szCs w:val="24"/>
        </w:rPr>
        <w:t>При хроническом панкреат</w:t>
      </w:r>
      <w:r w:rsidR="00630FC4" w:rsidRPr="005B7934">
        <w:rPr>
          <w:color w:val="000000"/>
          <w:sz w:val="24"/>
          <w:szCs w:val="24"/>
        </w:rPr>
        <w:t>ите в фазе выраженного обостре</w:t>
      </w:r>
      <w:r w:rsidR="00630FC4" w:rsidRPr="005B7934">
        <w:rPr>
          <w:color w:val="000000"/>
          <w:sz w:val="24"/>
          <w:szCs w:val="24"/>
        </w:rPr>
        <w:softHyphen/>
      </w:r>
      <w:r w:rsidRPr="005B7934">
        <w:rPr>
          <w:color w:val="000000"/>
          <w:sz w:val="24"/>
          <w:szCs w:val="24"/>
        </w:rPr>
        <w:t>ния с синдромом «уклонения ферментов» принцип медикаментозной</w:t>
      </w:r>
      <w:r w:rsidRPr="005B7934">
        <w:rPr>
          <w:color w:val="000000"/>
          <w:sz w:val="24"/>
          <w:szCs w:val="24"/>
        </w:rPr>
        <w:br/>
        <w:t>терапии включает назначение:</w:t>
      </w:r>
    </w:p>
    <w:p w:rsidR="00430D75" w:rsidRPr="005B7934" w:rsidRDefault="00430D75" w:rsidP="00E6619B">
      <w:pPr>
        <w:numPr>
          <w:ilvl w:val="0"/>
          <w:numId w:val="68"/>
        </w:numPr>
        <w:shd w:val="clear" w:color="auto" w:fill="FFFFFF"/>
        <w:spacing w:line="23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блокаторов Н</w:t>
      </w:r>
      <w:r w:rsidRPr="005B7934">
        <w:rPr>
          <w:color w:val="000000"/>
          <w:sz w:val="24"/>
          <w:szCs w:val="24"/>
          <w:vertAlign w:val="subscript"/>
        </w:rPr>
        <w:t>2</w:t>
      </w:r>
      <w:r w:rsidRPr="005B7934">
        <w:rPr>
          <w:color w:val="000000"/>
          <w:sz w:val="24"/>
          <w:szCs w:val="24"/>
        </w:rPr>
        <w:t>-рецепторов гистамина</w:t>
      </w:r>
    </w:p>
    <w:p w:rsidR="00430D75" w:rsidRPr="005B7934" w:rsidRDefault="00430D75" w:rsidP="00E6619B">
      <w:pPr>
        <w:numPr>
          <w:ilvl w:val="0"/>
          <w:numId w:val="69"/>
        </w:numPr>
        <w:shd w:val="clear" w:color="auto" w:fill="FFFFFF"/>
        <w:spacing w:line="230" w:lineRule="exact"/>
        <w:ind w:left="284" w:right="1872" w:hanging="284"/>
        <w:rPr>
          <w:color w:val="000000"/>
          <w:sz w:val="24"/>
          <w:szCs w:val="24"/>
        </w:rPr>
      </w:pPr>
      <w:proofErr w:type="spellStart"/>
      <w:r w:rsidRPr="005B7934">
        <w:rPr>
          <w:color w:val="000000"/>
          <w:sz w:val="24"/>
          <w:szCs w:val="24"/>
        </w:rPr>
        <w:t>одестона</w:t>
      </w:r>
      <w:proofErr w:type="spellEnd"/>
    </w:p>
    <w:p w:rsidR="00430D75" w:rsidRPr="005B7934" w:rsidRDefault="00430D75" w:rsidP="00E6619B">
      <w:pPr>
        <w:numPr>
          <w:ilvl w:val="0"/>
          <w:numId w:val="70"/>
        </w:numPr>
        <w:shd w:val="clear" w:color="auto" w:fill="FFFFFF"/>
        <w:spacing w:line="230" w:lineRule="exact"/>
        <w:ind w:left="284" w:right="1872" w:hanging="284"/>
        <w:rPr>
          <w:color w:val="000000"/>
          <w:sz w:val="24"/>
          <w:szCs w:val="24"/>
        </w:rPr>
      </w:pPr>
      <w:proofErr w:type="spellStart"/>
      <w:r w:rsidRPr="005B7934">
        <w:rPr>
          <w:color w:val="000000"/>
          <w:sz w:val="24"/>
          <w:szCs w:val="24"/>
        </w:rPr>
        <w:t>сандостатина</w:t>
      </w:r>
      <w:proofErr w:type="spellEnd"/>
    </w:p>
    <w:p w:rsidR="00430D75" w:rsidRPr="005B7934" w:rsidRDefault="00430D75" w:rsidP="00E6619B">
      <w:pPr>
        <w:numPr>
          <w:ilvl w:val="0"/>
          <w:numId w:val="71"/>
        </w:numPr>
        <w:shd w:val="clear" w:color="auto" w:fill="FFFFFF"/>
        <w:spacing w:line="23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антацидов</w:t>
      </w:r>
    </w:p>
    <w:p w:rsidR="00430D75" w:rsidRPr="005B7934" w:rsidRDefault="00430D75" w:rsidP="00E6619B">
      <w:pPr>
        <w:numPr>
          <w:ilvl w:val="0"/>
          <w:numId w:val="72"/>
        </w:numPr>
        <w:shd w:val="clear" w:color="auto" w:fill="FFFFFF"/>
        <w:spacing w:before="5" w:line="230" w:lineRule="exact"/>
        <w:ind w:left="284" w:right="1872" w:hanging="284"/>
        <w:rPr>
          <w:color w:val="000000"/>
          <w:sz w:val="24"/>
          <w:szCs w:val="24"/>
        </w:rPr>
      </w:pPr>
      <w:proofErr w:type="spellStart"/>
      <w:r w:rsidRPr="005B7934">
        <w:rPr>
          <w:color w:val="000000"/>
          <w:sz w:val="24"/>
          <w:szCs w:val="24"/>
        </w:rPr>
        <w:t>дицетела</w:t>
      </w:r>
      <w:proofErr w:type="spellEnd"/>
    </w:p>
    <w:p w:rsidR="00430D75" w:rsidRPr="005B7934" w:rsidRDefault="00430D75" w:rsidP="00E6619B">
      <w:pPr>
        <w:shd w:val="clear" w:color="auto" w:fill="FFFFFF"/>
        <w:spacing w:line="230" w:lineRule="exact"/>
        <w:ind w:left="284" w:right="1872"/>
        <w:rPr>
          <w:sz w:val="24"/>
          <w:szCs w:val="24"/>
        </w:rPr>
      </w:pPr>
      <w:r w:rsidRPr="00E6619B">
        <w:rPr>
          <w:b/>
          <w:color w:val="000000"/>
          <w:sz w:val="24"/>
          <w:szCs w:val="24"/>
        </w:rPr>
        <w:t>95.</w:t>
      </w:r>
      <w:r w:rsidR="00E6619B">
        <w:rPr>
          <w:color w:val="000000"/>
          <w:sz w:val="24"/>
          <w:szCs w:val="24"/>
        </w:rPr>
        <w:t xml:space="preserve"> </w:t>
      </w:r>
      <w:r w:rsidRPr="005B7934">
        <w:rPr>
          <w:color w:val="000000"/>
          <w:sz w:val="24"/>
          <w:szCs w:val="24"/>
        </w:rPr>
        <w:t>Принципы медикаментозного лечения хронического пан</w:t>
      </w:r>
      <w:r w:rsidRPr="005B7934">
        <w:rPr>
          <w:color w:val="000000"/>
          <w:sz w:val="24"/>
          <w:szCs w:val="24"/>
        </w:rPr>
        <w:softHyphen/>
      </w:r>
      <w:r w:rsidRPr="005B7934">
        <w:rPr>
          <w:color w:val="000000"/>
          <w:sz w:val="24"/>
          <w:szCs w:val="24"/>
        </w:rPr>
        <w:br/>
      </w:r>
      <w:proofErr w:type="spellStart"/>
      <w:r w:rsidRPr="005B7934">
        <w:rPr>
          <w:color w:val="000000"/>
          <w:sz w:val="24"/>
          <w:szCs w:val="24"/>
        </w:rPr>
        <w:t>креатита</w:t>
      </w:r>
      <w:proofErr w:type="spellEnd"/>
      <w:r w:rsidRPr="005B7934">
        <w:rPr>
          <w:color w:val="000000"/>
          <w:sz w:val="24"/>
          <w:szCs w:val="24"/>
        </w:rPr>
        <w:t xml:space="preserve"> в фазе обострения предусматривают:</w:t>
      </w:r>
    </w:p>
    <w:p w:rsidR="00430D75" w:rsidRPr="005B7934" w:rsidRDefault="00430D75" w:rsidP="00E6619B">
      <w:pPr>
        <w:numPr>
          <w:ilvl w:val="0"/>
          <w:numId w:val="73"/>
        </w:numPr>
        <w:shd w:val="clear" w:color="auto" w:fill="FFFFFF"/>
        <w:spacing w:line="23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купирование болевого синдрома, снятие спазма протоков</w:t>
      </w:r>
    </w:p>
    <w:p w:rsidR="00430D75" w:rsidRPr="005B7934" w:rsidRDefault="00430D75" w:rsidP="00E6619B">
      <w:pPr>
        <w:numPr>
          <w:ilvl w:val="0"/>
          <w:numId w:val="74"/>
        </w:numPr>
        <w:shd w:val="clear" w:color="auto" w:fill="FFFFFF"/>
        <w:spacing w:line="23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 xml:space="preserve">торможение секреции, инактивацию панкреатических </w:t>
      </w:r>
      <w:r w:rsidR="00630FC4" w:rsidRPr="005B7934">
        <w:rPr>
          <w:color w:val="000000"/>
          <w:sz w:val="24"/>
          <w:szCs w:val="24"/>
        </w:rPr>
        <w:t>фер</w:t>
      </w:r>
      <w:r w:rsidR="00630FC4" w:rsidRPr="005B7934">
        <w:rPr>
          <w:color w:val="000000"/>
          <w:sz w:val="24"/>
          <w:szCs w:val="24"/>
        </w:rPr>
        <w:softHyphen/>
      </w:r>
      <w:r w:rsidRPr="005B7934">
        <w:rPr>
          <w:color w:val="000000"/>
          <w:sz w:val="24"/>
          <w:szCs w:val="24"/>
        </w:rPr>
        <w:t>ментов</w:t>
      </w:r>
    </w:p>
    <w:p w:rsidR="00430D75" w:rsidRPr="005B7934" w:rsidRDefault="00430D75" w:rsidP="00E6619B">
      <w:pPr>
        <w:numPr>
          <w:ilvl w:val="0"/>
          <w:numId w:val="75"/>
        </w:numPr>
        <w:shd w:val="clear" w:color="auto" w:fill="FFFFFF"/>
        <w:spacing w:line="23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 xml:space="preserve">применение антацидов и </w:t>
      </w:r>
      <w:proofErr w:type="spellStart"/>
      <w:r w:rsidRPr="005B7934">
        <w:rPr>
          <w:color w:val="000000"/>
          <w:sz w:val="24"/>
          <w:szCs w:val="24"/>
        </w:rPr>
        <w:t>антисекреторных</w:t>
      </w:r>
      <w:proofErr w:type="spellEnd"/>
      <w:r w:rsidRPr="005B7934">
        <w:rPr>
          <w:color w:val="000000"/>
          <w:sz w:val="24"/>
          <w:szCs w:val="24"/>
        </w:rPr>
        <w:t xml:space="preserve"> средств</w:t>
      </w:r>
    </w:p>
    <w:p w:rsidR="00430D75" w:rsidRPr="005B7934" w:rsidRDefault="00430D75" w:rsidP="00E6619B">
      <w:pPr>
        <w:numPr>
          <w:ilvl w:val="0"/>
          <w:numId w:val="76"/>
        </w:numPr>
        <w:shd w:val="clear" w:color="auto" w:fill="FFFFFF"/>
        <w:spacing w:line="23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lastRenderedPageBreak/>
        <w:t>устранение кишечного дисбактериоза</w:t>
      </w:r>
    </w:p>
    <w:p w:rsidR="00430D75" w:rsidRPr="005B7934" w:rsidRDefault="00430D75" w:rsidP="00E6619B">
      <w:pPr>
        <w:numPr>
          <w:ilvl w:val="0"/>
          <w:numId w:val="77"/>
        </w:numPr>
        <w:shd w:val="clear" w:color="auto" w:fill="FFFFFF"/>
        <w:spacing w:line="23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нормализацию электролитны</w:t>
      </w:r>
      <w:r w:rsidR="00630FC4" w:rsidRPr="005B7934">
        <w:rPr>
          <w:color w:val="000000"/>
          <w:sz w:val="24"/>
          <w:szCs w:val="24"/>
        </w:rPr>
        <w:t xml:space="preserve">х расстройств и </w:t>
      </w:r>
      <w:proofErr w:type="spellStart"/>
      <w:r w:rsidR="00630FC4" w:rsidRPr="005B7934">
        <w:rPr>
          <w:color w:val="000000"/>
          <w:sz w:val="24"/>
          <w:szCs w:val="24"/>
        </w:rPr>
        <w:t>дезинтоксикаци</w:t>
      </w:r>
      <w:r w:rsidRPr="005B7934">
        <w:rPr>
          <w:color w:val="000000"/>
          <w:sz w:val="24"/>
          <w:szCs w:val="24"/>
        </w:rPr>
        <w:t>онную</w:t>
      </w:r>
      <w:proofErr w:type="spellEnd"/>
      <w:r w:rsidRPr="005B7934">
        <w:rPr>
          <w:color w:val="000000"/>
          <w:sz w:val="24"/>
          <w:szCs w:val="24"/>
        </w:rPr>
        <w:t xml:space="preserve"> терапию</w:t>
      </w:r>
    </w:p>
    <w:p w:rsidR="00E6619B" w:rsidRDefault="00E6619B" w:rsidP="00430D75">
      <w:pPr>
        <w:shd w:val="clear" w:color="auto" w:fill="FFFFFF"/>
        <w:spacing w:before="235" w:line="230" w:lineRule="exact"/>
        <w:ind w:left="284" w:right="1872"/>
        <w:rPr>
          <w:color w:val="000000"/>
          <w:sz w:val="24"/>
          <w:szCs w:val="24"/>
        </w:rPr>
      </w:pPr>
    </w:p>
    <w:p w:rsidR="00430D75" w:rsidRPr="005B7934" w:rsidRDefault="00430D75" w:rsidP="00430D75">
      <w:pPr>
        <w:shd w:val="clear" w:color="auto" w:fill="FFFFFF"/>
        <w:spacing w:before="235" w:line="230" w:lineRule="exact"/>
        <w:ind w:left="284" w:right="1872"/>
        <w:rPr>
          <w:sz w:val="24"/>
          <w:szCs w:val="24"/>
        </w:rPr>
      </w:pPr>
      <w:r w:rsidRPr="00E6619B">
        <w:rPr>
          <w:b/>
          <w:color w:val="000000"/>
          <w:sz w:val="24"/>
          <w:szCs w:val="24"/>
        </w:rPr>
        <w:t>96.</w:t>
      </w:r>
      <w:r w:rsidR="00E6619B">
        <w:rPr>
          <w:color w:val="000000"/>
          <w:sz w:val="24"/>
          <w:szCs w:val="24"/>
        </w:rPr>
        <w:t xml:space="preserve"> </w:t>
      </w:r>
      <w:r w:rsidRPr="005B7934">
        <w:rPr>
          <w:color w:val="000000"/>
          <w:sz w:val="24"/>
          <w:szCs w:val="24"/>
        </w:rPr>
        <w:t>При хроническом панкреатите возможны осложнения:</w:t>
      </w:r>
    </w:p>
    <w:p w:rsidR="00430D75" w:rsidRPr="005B7934" w:rsidRDefault="00430D75" w:rsidP="00E6619B">
      <w:pPr>
        <w:numPr>
          <w:ilvl w:val="0"/>
          <w:numId w:val="78"/>
        </w:numPr>
        <w:shd w:val="clear" w:color="auto" w:fill="FFFFFF"/>
        <w:spacing w:line="23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кисты</w:t>
      </w:r>
    </w:p>
    <w:p w:rsidR="00430D75" w:rsidRPr="005B7934" w:rsidRDefault="00430D75" w:rsidP="00E6619B">
      <w:pPr>
        <w:numPr>
          <w:ilvl w:val="0"/>
          <w:numId w:val="79"/>
        </w:numPr>
        <w:shd w:val="clear" w:color="auto" w:fill="FFFFFF"/>
        <w:spacing w:line="23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шок</w:t>
      </w:r>
    </w:p>
    <w:p w:rsidR="00430D75" w:rsidRPr="005B7934" w:rsidRDefault="00430D75" w:rsidP="00E6619B">
      <w:pPr>
        <w:numPr>
          <w:ilvl w:val="0"/>
          <w:numId w:val="80"/>
        </w:numPr>
        <w:shd w:val="clear" w:color="auto" w:fill="FFFFFF"/>
        <w:spacing w:line="23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 xml:space="preserve">стеноз дистального отдела </w:t>
      </w:r>
      <w:proofErr w:type="spellStart"/>
      <w:r w:rsidRPr="005B7934">
        <w:rPr>
          <w:color w:val="000000"/>
          <w:sz w:val="24"/>
          <w:szCs w:val="24"/>
        </w:rPr>
        <w:t>холедоха</w:t>
      </w:r>
      <w:proofErr w:type="spellEnd"/>
    </w:p>
    <w:p w:rsidR="00430D75" w:rsidRPr="005B7934" w:rsidRDefault="00430D75" w:rsidP="00E6619B">
      <w:pPr>
        <w:numPr>
          <w:ilvl w:val="0"/>
          <w:numId w:val="81"/>
        </w:numPr>
        <w:shd w:val="clear" w:color="auto" w:fill="FFFFFF"/>
        <w:spacing w:line="23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абсцессы поджелудочной железы</w:t>
      </w:r>
    </w:p>
    <w:p w:rsidR="00430D75" w:rsidRPr="005B7934" w:rsidRDefault="00430D75" w:rsidP="00E6619B">
      <w:pPr>
        <w:numPr>
          <w:ilvl w:val="0"/>
          <w:numId w:val="82"/>
        </w:numPr>
        <w:shd w:val="clear" w:color="auto" w:fill="FFFFFF"/>
        <w:spacing w:line="23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панкреатический асцит</w:t>
      </w:r>
    </w:p>
    <w:p w:rsidR="00430D75" w:rsidRPr="005B7934" w:rsidRDefault="00430D75" w:rsidP="00E6619B">
      <w:pPr>
        <w:shd w:val="clear" w:color="auto" w:fill="FFFFFF"/>
        <w:spacing w:line="230" w:lineRule="exact"/>
        <w:ind w:left="284" w:right="1872"/>
        <w:rPr>
          <w:sz w:val="24"/>
          <w:szCs w:val="24"/>
        </w:rPr>
      </w:pPr>
      <w:r w:rsidRPr="00E6619B">
        <w:rPr>
          <w:b/>
          <w:color w:val="000000"/>
          <w:sz w:val="24"/>
          <w:szCs w:val="24"/>
        </w:rPr>
        <w:t>97</w:t>
      </w:r>
      <w:r w:rsidRPr="005B7934">
        <w:rPr>
          <w:color w:val="000000"/>
          <w:sz w:val="24"/>
          <w:szCs w:val="24"/>
        </w:rPr>
        <w:t>.</w:t>
      </w:r>
      <w:r w:rsidR="00E6619B">
        <w:rPr>
          <w:color w:val="000000"/>
          <w:sz w:val="24"/>
          <w:szCs w:val="24"/>
        </w:rPr>
        <w:t xml:space="preserve"> </w:t>
      </w:r>
      <w:r w:rsidRPr="005B7934">
        <w:rPr>
          <w:color w:val="000000"/>
          <w:sz w:val="24"/>
          <w:szCs w:val="24"/>
        </w:rPr>
        <w:t>При подозрении на хронический панкреатит, необходимо</w:t>
      </w:r>
      <w:r w:rsidRPr="005B7934">
        <w:rPr>
          <w:color w:val="000000"/>
          <w:sz w:val="24"/>
          <w:szCs w:val="24"/>
        </w:rPr>
        <w:br/>
        <w:t>исключить:</w:t>
      </w:r>
    </w:p>
    <w:p w:rsidR="00430D75" w:rsidRPr="005B7934" w:rsidRDefault="00430D75" w:rsidP="00E6619B">
      <w:pPr>
        <w:numPr>
          <w:ilvl w:val="0"/>
          <w:numId w:val="83"/>
        </w:numPr>
        <w:shd w:val="clear" w:color="auto" w:fill="FFFFFF"/>
        <w:spacing w:line="23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калькулезный холецистит</w:t>
      </w:r>
    </w:p>
    <w:p w:rsidR="00430D75" w:rsidRPr="005B7934" w:rsidRDefault="00430D75" w:rsidP="00E6619B">
      <w:pPr>
        <w:numPr>
          <w:ilvl w:val="0"/>
          <w:numId w:val="84"/>
        </w:numPr>
        <w:shd w:val="clear" w:color="auto" w:fill="FFFFFF"/>
        <w:spacing w:line="23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язвенную болезнь</w:t>
      </w:r>
    </w:p>
    <w:p w:rsidR="00430D75" w:rsidRPr="005B7934" w:rsidRDefault="00430D75" w:rsidP="00E6619B">
      <w:pPr>
        <w:numPr>
          <w:ilvl w:val="0"/>
          <w:numId w:val="85"/>
        </w:numPr>
        <w:shd w:val="clear" w:color="auto" w:fill="FFFFFF"/>
        <w:spacing w:line="23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рак поджелудочной железы</w:t>
      </w:r>
    </w:p>
    <w:p w:rsidR="00430D75" w:rsidRPr="005B7934" w:rsidRDefault="00430D75" w:rsidP="00E6619B">
      <w:pPr>
        <w:numPr>
          <w:ilvl w:val="0"/>
          <w:numId w:val="86"/>
        </w:numPr>
        <w:shd w:val="clear" w:color="auto" w:fill="FFFFFF"/>
        <w:spacing w:line="23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висцеральный ишемический синдром</w:t>
      </w:r>
    </w:p>
    <w:p w:rsidR="00430D75" w:rsidRPr="005B7934" w:rsidRDefault="00430D75" w:rsidP="00E6619B">
      <w:pPr>
        <w:numPr>
          <w:ilvl w:val="0"/>
          <w:numId w:val="87"/>
        </w:numPr>
        <w:shd w:val="clear" w:color="auto" w:fill="FFFFFF"/>
        <w:spacing w:before="5" w:line="23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кишечную непроходимость</w:t>
      </w:r>
    </w:p>
    <w:p w:rsidR="00430D75" w:rsidRPr="005B7934" w:rsidRDefault="00430D75" w:rsidP="00E6619B">
      <w:pPr>
        <w:shd w:val="clear" w:color="auto" w:fill="FFFFFF"/>
        <w:spacing w:line="230" w:lineRule="exact"/>
        <w:ind w:left="284" w:right="-1"/>
        <w:rPr>
          <w:sz w:val="24"/>
          <w:szCs w:val="24"/>
        </w:rPr>
      </w:pPr>
      <w:r w:rsidRPr="00E6619B">
        <w:rPr>
          <w:b/>
          <w:color w:val="000000"/>
          <w:sz w:val="24"/>
          <w:szCs w:val="24"/>
        </w:rPr>
        <w:t>98.</w:t>
      </w:r>
      <w:r w:rsidR="00E6619B">
        <w:rPr>
          <w:color w:val="000000"/>
          <w:sz w:val="24"/>
          <w:szCs w:val="24"/>
        </w:rPr>
        <w:t xml:space="preserve"> </w:t>
      </w:r>
      <w:r w:rsidRPr="005B7934">
        <w:rPr>
          <w:color w:val="000000"/>
          <w:sz w:val="24"/>
          <w:szCs w:val="24"/>
        </w:rPr>
        <w:t>Механизм болей при панкреатите обусловлен:</w:t>
      </w:r>
    </w:p>
    <w:p w:rsidR="00430D75" w:rsidRPr="005B7934" w:rsidRDefault="00430D75" w:rsidP="00E6619B">
      <w:pPr>
        <w:numPr>
          <w:ilvl w:val="0"/>
          <w:numId w:val="88"/>
        </w:numPr>
        <w:shd w:val="clear" w:color="auto" w:fill="FFFFFF"/>
        <w:spacing w:line="23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воспалением поджелудочн</w:t>
      </w:r>
      <w:r w:rsidR="00630FC4" w:rsidRPr="005B7934">
        <w:rPr>
          <w:color w:val="000000"/>
          <w:sz w:val="24"/>
          <w:szCs w:val="24"/>
        </w:rPr>
        <w:t>ой железы (повреждение паренхи</w:t>
      </w:r>
      <w:r w:rsidR="00630FC4" w:rsidRPr="005B7934">
        <w:rPr>
          <w:color w:val="000000"/>
          <w:sz w:val="24"/>
          <w:szCs w:val="24"/>
        </w:rPr>
        <w:softHyphen/>
      </w:r>
      <w:r w:rsidRPr="005B7934">
        <w:rPr>
          <w:color w:val="000000"/>
          <w:sz w:val="24"/>
          <w:szCs w:val="24"/>
        </w:rPr>
        <w:t>мы и капсулы)</w:t>
      </w:r>
    </w:p>
    <w:p w:rsidR="00430D75" w:rsidRPr="005B7934" w:rsidRDefault="00430D75" w:rsidP="00E6619B">
      <w:pPr>
        <w:numPr>
          <w:ilvl w:val="0"/>
          <w:numId w:val="89"/>
        </w:numPr>
        <w:shd w:val="clear" w:color="auto" w:fill="FFFFFF"/>
        <w:spacing w:line="230" w:lineRule="exact"/>
        <w:ind w:left="284" w:right="1872" w:hanging="284"/>
        <w:rPr>
          <w:color w:val="000000"/>
          <w:sz w:val="24"/>
          <w:szCs w:val="24"/>
        </w:rPr>
      </w:pPr>
      <w:proofErr w:type="spellStart"/>
      <w:r w:rsidRPr="005B7934">
        <w:rPr>
          <w:color w:val="000000"/>
          <w:sz w:val="24"/>
          <w:szCs w:val="24"/>
        </w:rPr>
        <w:t>периневральным</w:t>
      </w:r>
      <w:proofErr w:type="spellEnd"/>
      <w:r w:rsidRPr="005B7934">
        <w:rPr>
          <w:color w:val="000000"/>
          <w:sz w:val="24"/>
          <w:szCs w:val="24"/>
        </w:rPr>
        <w:t xml:space="preserve"> воспалением и раздражением рецепторов</w:t>
      </w:r>
    </w:p>
    <w:p w:rsidR="00430D75" w:rsidRPr="005B7934" w:rsidRDefault="00430D75" w:rsidP="00E6619B">
      <w:pPr>
        <w:numPr>
          <w:ilvl w:val="0"/>
          <w:numId w:val="90"/>
        </w:numPr>
        <w:shd w:val="clear" w:color="auto" w:fill="FFFFFF"/>
        <w:spacing w:line="23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стенозом и повышенным давлением в протоках</w:t>
      </w:r>
    </w:p>
    <w:p w:rsidR="00430D75" w:rsidRPr="005B7934" w:rsidRDefault="00430D75" w:rsidP="00E6619B">
      <w:pPr>
        <w:numPr>
          <w:ilvl w:val="0"/>
          <w:numId w:val="91"/>
        </w:numPr>
        <w:shd w:val="clear" w:color="auto" w:fill="FFFFFF"/>
        <w:spacing w:line="23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 xml:space="preserve">развитием </w:t>
      </w:r>
      <w:proofErr w:type="spellStart"/>
      <w:r w:rsidRPr="005B7934">
        <w:rPr>
          <w:color w:val="000000"/>
          <w:sz w:val="24"/>
          <w:szCs w:val="24"/>
        </w:rPr>
        <w:t>псевдокист</w:t>
      </w:r>
      <w:proofErr w:type="spellEnd"/>
    </w:p>
    <w:p w:rsidR="00430D75" w:rsidRPr="005B7934" w:rsidRDefault="00430D75" w:rsidP="00E6619B">
      <w:pPr>
        <w:numPr>
          <w:ilvl w:val="0"/>
          <w:numId w:val="92"/>
        </w:numPr>
        <w:shd w:val="clear" w:color="auto" w:fill="FFFFFF"/>
        <w:spacing w:line="23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сдавлением солнечного сплетения</w:t>
      </w:r>
    </w:p>
    <w:p w:rsidR="00430D75" w:rsidRPr="005B7934" w:rsidRDefault="00430D75" w:rsidP="00430D75">
      <w:pPr>
        <w:shd w:val="clear" w:color="auto" w:fill="FFFFFF"/>
        <w:spacing w:line="240" w:lineRule="exact"/>
        <w:ind w:left="284" w:right="1872"/>
        <w:rPr>
          <w:sz w:val="24"/>
          <w:szCs w:val="24"/>
        </w:rPr>
      </w:pPr>
      <w:r w:rsidRPr="00E6619B">
        <w:rPr>
          <w:b/>
          <w:color w:val="000000"/>
          <w:sz w:val="24"/>
          <w:szCs w:val="24"/>
        </w:rPr>
        <w:t>99.</w:t>
      </w:r>
      <w:r w:rsidR="00E6619B">
        <w:rPr>
          <w:color w:val="000000"/>
          <w:sz w:val="24"/>
          <w:szCs w:val="24"/>
        </w:rPr>
        <w:t xml:space="preserve"> </w:t>
      </w:r>
      <w:r w:rsidRPr="005B7934">
        <w:rPr>
          <w:color w:val="000000"/>
          <w:sz w:val="24"/>
          <w:szCs w:val="24"/>
        </w:rPr>
        <w:t>Основными причинами развития обструктивной формы</w:t>
      </w:r>
      <w:r w:rsidRPr="005B7934">
        <w:rPr>
          <w:color w:val="000000"/>
          <w:sz w:val="24"/>
          <w:szCs w:val="24"/>
        </w:rPr>
        <w:br/>
        <w:t>хронического панкреатита является:</w:t>
      </w:r>
    </w:p>
    <w:p w:rsidR="00430D75" w:rsidRPr="005B7934" w:rsidRDefault="00430D75" w:rsidP="00E6619B">
      <w:pPr>
        <w:numPr>
          <w:ilvl w:val="0"/>
          <w:numId w:val="93"/>
        </w:numPr>
        <w:shd w:val="clear" w:color="auto" w:fill="FFFFFF"/>
        <w:spacing w:before="5" w:line="24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стеноз фатерова сосочка</w:t>
      </w:r>
    </w:p>
    <w:p w:rsidR="00430D75" w:rsidRPr="005B7934" w:rsidRDefault="00430D75" w:rsidP="00E6619B">
      <w:pPr>
        <w:numPr>
          <w:ilvl w:val="0"/>
          <w:numId w:val="94"/>
        </w:numPr>
        <w:shd w:val="clear" w:color="auto" w:fill="FFFFFF"/>
        <w:spacing w:line="240" w:lineRule="exact"/>
        <w:ind w:left="284" w:right="1872" w:hanging="284"/>
        <w:rPr>
          <w:color w:val="000000"/>
          <w:sz w:val="24"/>
          <w:szCs w:val="24"/>
        </w:rPr>
      </w:pPr>
      <w:proofErr w:type="spellStart"/>
      <w:r w:rsidRPr="005B7934">
        <w:rPr>
          <w:color w:val="000000"/>
          <w:sz w:val="24"/>
          <w:szCs w:val="24"/>
        </w:rPr>
        <w:t>псевдокисты</w:t>
      </w:r>
      <w:proofErr w:type="spellEnd"/>
      <w:r w:rsidRPr="005B7934">
        <w:rPr>
          <w:color w:val="000000"/>
          <w:sz w:val="24"/>
          <w:szCs w:val="24"/>
        </w:rPr>
        <w:t xml:space="preserve"> и рубцы, разви</w:t>
      </w:r>
      <w:r w:rsidR="00630FC4" w:rsidRPr="005B7934">
        <w:rPr>
          <w:color w:val="000000"/>
          <w:sz w:val="24"/>
          <w:szCs w:val="24"/>
        </w:rPr>
        <w:t>вшиеся вследствие острого панк</w:t>
      </w:r>
      <w:r w:rsidR="00630FC4" w:rsidRPr="005B7934">
        <w:rPr>
          <w:color w:val="000000"/>
          <w:sz w:val="24"/>
          <w:szCs w:val="24"/>
        </w:rPr>
        <w:softHyphen/>
      </w:r>
      <w:r w:rsidRPr="005B7934">
        <w:rPr>
          <w:color w:val="000000"/>
          <w:sz w:val="24"/>
          <w:szCs w:val="24"/>
        </w:rPr>
        <w:t>реатита</w:t>
      </w:r>
    </w:p>
    <w:p w:rsidR="00430D75" w:rsidRPr="005B7934" w:rsidRDefault="00430D75" w:rsidP="00E6619B">
      <w:pPr>
        <w:numPr>
          <w:ilvl w:val="0"/>
          <w:numId w:val="95"/>
        </w:numPr>
        <w:shd w:val="clear" w:color="auto" w:fill="FFFFFF"/>
        <w:spacing w:line="24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острый вирусный гепатит</w:t>
      </w:r>
    </w:p>
    <w:p w:rsidR="00430D75" w:rsidRPr="005B7934" w:rsidRDefault="00430D75" w:rsidP="00E6619B">
      <w:pPr>
        <w:numPr>
          <w:ilvl w:val="0"/>
          <w:numId w:val="96"/>
        </w:numPr>
        <w:shd w:val="clear" w:color="auto" w:fill="FFFFFF"/>
        <w:spacing w:line="24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тромбоз сосудов</w:t>
      </w:r>
    </w:p>
    <w:p w:rsidR="00430D75" w:rsidRPr="005B7934" w:rsidRDefault="00430D75" w:rsidP="00E6619B">
      <w:pPr>
        <w:numPr>
          <w:ilvl w:val="0"/>
          <w:numId w:val="97"/>
        </w:numPr>
        <w:shd w:val="clear" w:color="auto" w:fill="FFFFFF"/>
        <w:spacing w:line="24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язвенная болезнь</w:t>
      </w:r>
    </w:p>
    <w:p w:rsidR="00430D75" w:rsidRPr="005B7934" w:rsidRDefault="00430D75" w:rsidP="00E6619B">
      <w:pPr>
        <w:shd w:val="clear" w:color="auto" w:fill="FFFFFF"/>
        <w:spacing w:line="240" w:lineRule="exact"/>
        <w:ind w:left="284" w:right="1872"/>
        <w:rPr>
          <w:sz w:val="24"/>
          <w:szCs w:val="24"/>
        </w:rPr>
      </w:pPr>
      <w:r w:rsidRPr="00E6619B">
        <w:rPr>
          <w:b/>
          <w:color w:val="000000"/>
          <w:sz w:val="24"/>
          <w:szCs w:val="24"/>
        </w:rPr>
        <w:t>100</w:t>
      </w:r>
      <w:r w:rsidRPr="005B7934">
        <w:rPr>
          <w:color w:val="000000"/>
          <w:sz w:val="24"/>
          <w:szCs w:val="24"/>
        </w:rPr>
        <w:t>.</w:t>
      </w:r>
      <w:r w:rsidR="00E6619B">
        <w:rPr>
          <w:color w:val="000000"/>
          <w:sz w:val="24"/>
          <w:szCs w:val="24"/>
        </w:rPr>
        <w:t xml:space="preserve"> </w:t>
      </w:r>
      <w:r w:rsidRPr="005B7934">
        <w:rPr>
          <w:color w:val="000000"/>
          <w:sz w:val="24"/>
          <w:szCs w:val="24"/>
        </w:rPr>
        <w:t>Гипергликемия натощак нередко выявляется при:</w:t>
      </w:r>
    </w:p>
    <w:p w:rsidR="00430D75" w:rsidRPr="005B7934" w:rsidRDefault="00430D75" w:rsidP="00E6619B">
      <w:pPr>
        <w:numPr>
          <w:ilvl w:val="0"/>
          <w:numId w:val="98"/>
        </w:numPr>
        <w:shd w:val="clear" w:color="auto" w:fill="FFFFFF"/>
        <w:spacing w:before="5" w:line="240" w:lineRule="exact"/>
        <w:ind w:left="284" w:right="1872" w:hanging="284"/>
        <w:rPr>
          <w:color w:val="000000"/>
          <w:sz w:val="24"/>
          <w:szCs w:val="24"/>
        </w:rPr>
      </w:pPr>
      <w:proofErr w:type="spellStart"/>
      <w:r w:rsidRPr="005B7934">
        <w:rPr>
          <w:color w:val="000000"/>
          <w:sz w:val="24"/>
          <w:szCs w:val="24"/>
        </w:rPr>
        <w:t>аддисоновой</w:t>
      </w:r>
      <w:proofErr w:type="spellEnd"/>
      <w:r w:rsidRPr="005B7934">
        <w:rPr>
          <w:color w:val="000000"/>
          <w:sz w:val="24"/>
          <w:szCs w:val="24"/>
        </w:rPr>
        <w:t xml:space="preserve"> болезни</w:t>
      </w:r>
    </w:p>
    <w:p w:rsidR="00430D75" w:rsidRPr="005B7934" w:rsidRDefault="00430D75" w:rsidP="00E6619B">
      <w:pPr>
        <w:numPr>
          <w:ilvl w:val="0"/>
          <w:numId w:val="99"/>
        </w:numPr>
        <w:shd w:val="clear" w:color="auto" w:fill="FFFFFF"/>
        <w:spacing w:line="240" w:lineRule="exact"/>
        <w:ind w:left="284" w:right="1872" w:hanging="284"/>
        <w:rPr>
          <w:color w:val="000000"/>
          <w:sz w:val="24"/>
          <w:szCs w:val="24"/>
        </w:rPr>
      </w:pPr>
      <w:proofErr w:type="spellStart"/>
      <w:r w:rsidRPr="005B7934">
        <w:rPr>
          <w:color w:val="000000"/>
          <w:sz w:val="24"/>
          <w:szCs w:val="24"/>
        </w:rPr>
        <w:t>гемохроматозе</w:t>
      </w:r>
      <w:proofErr w:type="spellEnd"/>
    </w:p>
    <w:p w:rsidR="00430D75" w:rsidRPr="005B7934" w:rsidRDefault="00430D75" w:rsidP="00E6619B">
      <w:pPr>
        <w:numPr>
          <w:ilvl w:val="0"/>
          <w:numId w:val="100"/>
        </w:numPr>
        <w:shd w:val="clear" w:color="auto" w:fill="FFFFFF"/>
        <w:spacing w:line="24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демпинг-синдроме</w:t>
      </w:r>
    </w:p>
    <w:p w:rsidR="00430D75" w:rsidRPr="005B7934" w:rsidRDefault="00430D75" w:rsidP="00E6619B">
      <w:pPr>
        <w:numPr>
          <w:ilvl w:val="0"/>
          <w:numId w:val="101"/>
        </w:numPr>
        <w:shd w:val="clear" w:color="auto" w:fill="FFFFFF"/>
        <w:spacing w:line="24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хроническом рецидивирующем панкреатите</w:t>
      </w:r>
    </w:p>
    <w:p w:rsidR="00430D75" w:rsidRPr="005B7934" w:rsidRDefault="00430D75" w:rsidP="00E6619B">
      <w:pPr>
        <w:numPr>
          <w:ilvl w:val="0"/>
          <w:numId w:val="102"/>
        </w:numPr>
        <w:shd w:val="clear" w:color="auto" w:fill="FFFFFF"/>
        <w:spacing w:line="240" w:lineRule="exact"/>
        <w:ind w:left="284" w:right="1872" w:hanging="284"/>
        <w:rPr>
          <w:color w:val="000000"/>
          <w:sz w:val="24"/>
          <w:szCs w:val="24"/>
        </w:rPr>
      </w:pPr>
      <w:r w:rsidRPr="005B7934">
        <w:rPr>
          <w:color w:val="000000"/>
          <w:sz w:val="24"/>
          <w:szCs w:val="24"/>
        </w:rPr>
        <w:t>хроническом гепатите</w:t>
      </w:r>
    </w:p>
    <w:p w:rsidR="00BE6B43" w:rsidRPr="00630FC4" w:rsidRDefault="00BE6B43" w:rsidP="00787DA7">
      <w:pPr>
        <w:ind w:right="-1558"/>
        <w:rPr>
          <w:sz w:val="28"/>
          <w:szCs w:val="28"/>
        </w:rPr>
      </w:pPr>
    </w:p>
    <w:p w:rsidR="00BE6B43" w:rsidRPr="00630FC4" w:rsidRDefault="00BE6B43" w:rsidP="00787DA7">
      <w:pPr>
        <w:ind w:right="-1558"/>
        <w:rPr>
          <w:sz w:val="28"/>
          <w:szCs w:val="28"/>
        </w:rPr>
      </w:pPr>
    </w:p>
    <w:p w:rsidR="00BE6B43" w:rsidRPr="00630FC4" w:rsidRDefault="00BE6B43" w:rsidP="00787DA7">
      <w:pPr>
        <w:ind w:right="-1558"/>
        <w:rPr>
          <w:sz w:val="28"/>
          <w:szCs w:val="28"/>
        </w:rPr>
      </w:pPr>
    </w:p>
    <w:p w:rsidR="00BE6B43" w:rsidRPr="00630FC4" w:rsidRDefault="00BE6B43" w:rsidP="00787DA7">
      <w:pPr>
        <w:ind w:right="-1558"/>
        <w:rPr>
          <w:sz w:val="28"/>
          <w:szCs w:val="28"/>
        </w:rPr>
      </w:pPr>
    </w:p>
    <w:p w:rsidR="00BE6B43" w:rsidRPr="00630FC4" w:rsidRDefault="00BE6B43" w:rsidP="00787DA7">
      <w:pPr>
        <w:ind w:right="-1558"/>
        <w:rPr>
          <w:sz w:val="28"/>
          <w:szCs w:val="28"/>
        </w:rPr>
      </w:pPr>
    </w:p>
    <w:p w:rsidR="00BE6B43" w:rsidRPr="00630FC4" w:rsidRDefault="00BE6B43" w:rsidP="00787DA7">
      <w:pPr>
        <w:ind w:right="-1558"/>
        <w:rPr>
          <w:sz w:val="28"/>
          <w:szCs w:val="28"/>
        </w:rPr>
      </w:pPr>
    </w:p>
    <w:p w:rsidR="00BE6B43" w:rsidRPr="00630FC4" w:rsidRDefault="00BE6B43" w:rsidP="00787DA7">
      <w:pPr>
        <w:ind w:right="-1558"/>
        <w:rPr>
          <w:sz w:val="28"/>
          <w:szCs w:val="28"/>
        </w:rPr>
      </w:pPr>
    </w:p>
    <w:p w:rsidR="00BE6B43" w:rsidRPr="00630FC4" w:rsidRDefault="00BE6B43" w:rsidP="00787DA7">
      <w:pPr>
        <w:ind w:right="-1558"/>
        <w:rPr>
          <w:sz w:val="28"/>
          <w:szCs w:val="28"/>
        </w:rPr>
      </w:pPr>
    </w:p>
    <w:p w:rsidR="00BE6B43" w:rsidRPr="00630FC4" w:rsidRDefault="00BE6B43" w:rsidP="00787DA7">
      <w:pPr>
        <w:ind w:right="-1558"/>
        <w:rPr>
          <w:sz w:val="28"/>
          <w:szCs w:val="28"/>
        </w:rPr>
      </w:pPr>
    </w:p>
    <w:p w:rsidR="00BE6B43" w:rsidRPr="00630FC4" w:rsidRDefault="00BE6B43" w:rsidP="00787DA7">
      <w:pPr>
        <w:ind w:right="-1558"/>
        <w:rPr>
          <w:sz w:val="28"/>
          <w:szCs w:val="28"/>
        </w:rPr>
      </w:pPr>
    </w:p>
    <w:p w:rsidR="004052C9" w:rsidRPr="00630FC4" w:rsidRDefault="004052C9" w:rsidP="00787DA7">
      <w:pPr>
        <w:ind w:right="-1558"/>
        <w:rPr>
          <w:sz w:val="28"/>
          <w:szCs w:val="28"/>
        </w:rPr>
      </w:pPr>
    </w:p>
    <w:p w:rsidR="004052C9" w:rsidRPr="00630FC4" w:rsidRDefault="004052C9" w:rsidP="00787DA7">
      <w:pPr>
        <w:ind w:right="-1558"/>
        <w:rPr>
          <w:sz w:val="28"/>
          <w:szCs w:val="28"/>
        </w:rPr>
      </w:pPr>
    </w:p>
    <w:p w:rsidR="004052C9" w:rsidRPr="00630FC4" w:rsidRDefault="004052C9" w:rsidP="00787DA7">
      <w:pPr>
        <w:ind w:right="-1558"/>
        <w:rPr>
          <w:sz w:val="28"/>
          <w:szCs w:val="28"/>
        </w:rPr>
      </w:pPr>
    </w:p>
    <w:p w:rsidR="004052C9" w:rsidRPr="00630FC4" w:rsidRDefault="004052C9" w:rsidP="00787DA7">
      <w:pPr>
        <w:ind w:right="-1558"/>
        <w:rPr>
          <w:sz w:val="28"/>
          <w:szCs w:val="28"/>
        </w:rPr>
      </w:pPr>
    </w:p>
    <w:p w:rsidR="004052C9" w:rsidRPr="00630FC4" w:rsidRDefault="004052C9" w:rsidP="00787DA7">
      <w:pPr>
        <w:ind w:right="-1558"/>
        <w:rPr>
          <w:sz w:val="28"/>
          <w:szCs w:val="28"/>
        </w:rPr>
      </w:pPr>
    </w:p>
    <w:p w:rsidR="00787DA7" w:rsidRPr="00630FC4" w:rsidRDefault="00787DA7" w:rsidP="00787DA7">
      <w:pPr>
        <w:rPr>
          <w:sz w:val="28"/>
          <w:szCs w:val="28"/>
        </w:rPr>
      </w:pPr>
      <w:bookmarkStart w:id="0" w:name="_GoBack"/>
      <w:bookmarkEnd w:id="0"/>
    </w:p>
    <w:sectPr w:rsidR="00787DA7" w:rsidRPr="00630FC4" w:rsidSect="00856D0F">
      <w:footerReference w:type="default" r:id="rId7"/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740B" w:rsidRDefault="00A1740B" w:rsidP="008212D2">
      <w:r>
        <w:separator/>
      </w:r>
    </w:p>
  </w:endnote>
  <w:endnote w:type="continuationSeparator" w:id="0">
    <w:p w:rsidR="00A1740B" w:rsidRDefault="00A1740B" w:rsidP="00821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3727511"/>
      <w:docPartObj>
        <w:docPartGallery w:val="Page Numbers (Bottom of Page)"/>
        <w:docPartUnique/>
      </w:docPartObj>
    </w:sdtPr>
    <w:sdtEndPr/>
    <w:sdtContent>
      <w:p w:rsidR="00086817" w:rsidRDefault="0008681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235">
          <w:rPr>
            <w:noProof/>
          </w:rPr>
          <w:t>13</w:t>
        </w:r>
        <w:r>
          <w:fldChar w:fldCharType="end"/>
        </w:r>
      </w:p>
    </w:sdtContent>
  </w:sdt>
  <w:p w:rsidR="00086817" w:rsidRDefault="0008681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740B" w:rsidRDefault="00A1740B" w:rsidP="008212D2">
      <w:r>
        <w:separator/>
      </w:r>
    </w:p>
  </w:footnote>
  <w:footnote w:type="continuationSeparator" w:id="0">
    <w:p w:rsidR="00A1740B" w:rsidRDefault="00A1740B" w:rsidP="00821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334B"/>
    <w:multiLevelType w:val="singleLevel"/>
    <w:tmpl w:val="C302D220"/>
    <w:lvl w:ilvl="0">
      <w:start w:val="1"/>
      <w:numFmt w:val="decimal"/>
      <w:lvlText w:val="%1."/>
      <w:legacy w:legacy="1" w:legacySpace="0" w:legacyIndent="293"/>
      <w:lvlJc w:val="left"/>
      <w:rPr>
        <w:rFonts w:ascii="Times New Roman CYR" w:hAnsi="Times New Roman CYR" w:cs="Times New Roman CYR" w:hint="default"/>
      </w:rPr>
    </w:lvl>
  </w:abstractNum>
  <w:abstractNum w:abstractNumId="1" w15:restartNumberingAfterBreak="0">
    <w:nsid w:val="082D4747"/>
    <w:multiLevelType w:val="singleLevel"/>
    <w:tmpl w:val="4B44DE8A"/>
    <w:lvl w:ilvl="0">
      <w:start w:val="1"/>
      <w:numFmt w:val="upperLetter"/>
      <w:lvlText w:val="%1)"/>
      <w:legacy w:legacy="1" w:legacySpace="0" w:legacyIndent="240"/>
      <w:lvlJc w:val="left"/>
      <w:rPr>
        <w:rFonts w:ascii="Times New Roman CYR" w:hAnsi="Times New Roman CYR" w:cs="Times New Roman CYR" w:hint="default"/>
      </w:rPr>
    </w:lvl>
  </w:abstractNum>
  <w:abstractNum w:abstractNumId="2" w15:restartNumberingAfterBreak="0">
    <w:nsid w:val="13E60E56"/>
    <w:multiLevelType w:val="singleLevel"/>
    <w:tmpl w:val="B0B6A566"/>
    <w:lvl w:ilvl="0">
      <w:start w:val="1"/>
      <w:numFmt w:val="decimal"/>
      <w:lvlText w:val="%1."/>
      <w:legacy w:legacy="1" w:legacySpace="0" w:legacyIndent="278"/>
      <w:lvlJc w:val="left"/>
      <w:rPr>
        <w:rFonts w:ascii="Times New Roman CYR" w:hAnsi="Times New Roman CYR" w:cs="Times New Roman CYR" w:hint="default"/>
      </w:rPr>
    </w:lvl>
  </w:abstractNum>
  <w:abstractNum w:abstractNumId="3" w15:restartNumberingAfterBreak="0">
    <w:nsid w:val="1AD1093B"/>
    <w:multiLevelType w:val="singleLevel"/>
    <w:tmpl w:val="9F642FC2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4" w15:restartNumberingAfterBreak="0">
    <w:nsid w:val="306A1E2F"/>
    <w:multiLevelType w:val="singleLevel"/>
    <w:tmpl w:val="9F642FC2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5" w15:restartNumberingAfterBreak="0">
    <w:nsid w:val="3591345A"/>
    <w:multiLevelType w:val="singleLevel"/>
    <w:tmpl w:val="471699B8"/>
    <w:lvl w:ilvl="0">
      <w:start w:val="1"/>
      <w:numFmt w:val="decimal"/>
      <w:lvlText w:val="%1."/>
      <w:legacy w:legacy="1" w:legacySpace="0" w:legacyIndent="260"/>
      <w:lvlJc w:val="left"/>
      <w:rPr>
        <w:rFonts w:ascii="Times New Roman CYR" w:hAnsi="Times New Roman CYR" w:cs="Times New Roman CYR" w:hint="default"/>
      </w:rPr>
    </w:lvl>
  </w:abstractNum>
  <w:abstractNum w:abstractNumId="6" w15:restartNumberingAfterBreak="0">
    <w:nsid w:val="36EB25D9"/>
    <w:multiLevelType w:val="singleLevel"/>
    <w:tmpl w:val="9F642FC2"/>
    <w:lvl w:ilvl="0">
      <w:start w:val="1"/>
      <w:numFmt w:val="decimal"/>
      <w:lvlText w:val="%1."/>
      <w:legacy w:legacy="1" w:legacySpace="0" w:legacyIndent="283"/>
      <w:lvlJc w:val="left"/>
      <w:rPr>
        <w:rFonts w:ascii="Times New Roman CYR" w:hAnsi="Times New Roman CYR" w:cs="Times New Roman CYR" w:hint="default"/>
      </w:rPr>
    </w:lvl>
  </w:abstractNum>
  <w:abstractNum w:abstractNumId="7" w15:restartNumberingAfterBreak="0">
    <w:nsid w:val="3A2968A5"/>
    <w:multiLevelType w:val="singleLevel"/>
    <w:tmpl w:val="33B2A84A"/>
    <w:lvl w:ilvl="0">
      <w:start w:val="1"/>
      <w:numFmt w:val="decimal"/>
      <w:lvlText w:val="%1."/>
      <w:legacy w:legacy="1" w:legacySpace="0" w:legacyIndent="264"/>
      <w:lvlJc w:val="left"/>
      <w:rPr>
        <w:rFonts w:ascii="Times New Roman CYR" w:hAnsi="Times New Roman CYR" w:cs="Times New Roman CYR" w:hint="default"/>
      </w:rPr>
    </w:lvl>
  </w:abstractNum>
  <w:abstractNum w:abstractNumId="8" w15:restartNumberingAfterBreak="0">
    <w:nsid w:val="3C5E2560"/>
    <w:multiLevelType w:val="singleLevel"/>
    <w:tmpl w:val="B0B6A566"/>
    <w:lvl w:ilvl="0">
      <w:start w:val="1"/>
      <w:numFmt w:val="decimal"/>
      <w:lvlText w:val="%1."/>
      <w:legacy w:legacy="1" w:legacySpace="0" w:legacyIndent="278"/>
      <w:lvlJc w:val="left"/>
      <w:rPr>
        <w:rFonts w:ascii="Times New Roman CYR" w:hAnsi="Times New Roman CYR" w:cs="Times New Roman CYR" w:hint="default"/>
      </w:rPr>
    </w:lvl>
  </w:abstractNum>
  <w:abstractNum w:abstractNumId="9" w15:restartNumberingAfterBreak="0">
    <w:nsid w:val="3E190F96"/>
    <w:multiLevelType w:val="singleLevel"/>
    <w:tmpl w:val="E2F8D8C0"/>
    <w:lvl w:ilvl="0">
      <w:start w:val="1"/>
      <w:numFmt w:val="decimal"/>
      <w:lvlText w:val="%1."/>
      <w:legacy w:legacy="1" w:legacySpace="0" w:legacyIndent="288"/>
      <w:lvlJc w:val="left"/>
      <w:rPr>
        <w:rFonts w:ascii="Times New Roman CYR" w:hAnsi="Times New Roman CYR" w:cs="Times New Roman CYR" w:hint="default"/>
      </w:rPr>
    </w:lvl>
  </w:abstractNum>
  <w:abstractNum w:abstractNumId="10" w15:restartNumberingAfterBreak="0">
    <w:nsid w:val="473172F1"/>
    <w:multiLevelType w:val="singleLevel"/>
    <w:tmpl w:val="92D0DC26"/>
    <w:lvl w:ilvl="0">
      <w:start w:val="1"/>
      <w:numFmt w:val="decimal"/>
      <w:lvlText w:val="%1."/>
      <w:legacy w:legacy="1" w:legacySpace="0" w:legacyIndent="274"/>
      <w:lvlJc w:val="left"/>
      <w:rPr>
        <w:rFonts w:ascii="Times New Roman CYR" w:hAnsi="Times New Roman CYR" w:cs="Times New Roman CYR" w:hint="default"/>
      </w:rPr>
    </w:lvl>
  </w:abstractNum>
  <w:abstractNum w:abstractNumId="11" w15:restartNumberingAfterBreak="0">
    <w:nsid w:val="49C70DF4"/>
    <w:multiLevelType w:val="singleLevel"/>
    <w:tmpl w:val="C2688A08"/>
    <w:lvl w:ilvl="0">
      <w:start w:val="1"/>
      <w:numFmt w:val="decimal"/>
      <w:lvlText w:val="%1."/>
      <w:legacy w:legacy="1" w:legacySpace="0" w:legacyIndent="273"/>
      <w:lvlJc w:val="left"/>
      <w:rPr>
        <w:rFonts w:ascii="Times New Roman CYR" w:hAnsi="Times New Roman CYR" w:cs="Times New Roman CYR" w:hint="default"/>
      </w:rPr>
    </w:lvl>
  </w:abstractNum>
  <w:abstractNum w:abstractNumId="12" w15:restartNumberingAfterBreak="0">
    <w:nsid w:val="4C6753E3"/>
    <w:multiLevelType w:val="singleLevel"/>
    <w:tmpl w:val="E2F8D8C0"/>
    <w:lvl w:ilvl="0">
      <w:start w:val="1"/>
      <w:numFmt w:val="decimal"/>
      <w:lvlText w:val="%1."/>
      <w:legacy w:legacy="1" w:legacySpace="0" w:legacyIndent="288"/>
      <w:lvlJc w:val="left"/>
      <w:rPr>
        <w:rFonts w:ascii="Times New Roman CYR" w:hAnsi="Times New Roman CYR" w:cs="Times New Roman CYR" w:hint="default"/>
      </w:rPr>
    </w:lvl>
  </w:abstractNum>
  <w:abstractNum w:abstractNumId="13" w15:restartNumberingAfterBreak="0">
    <w:nsid w:val="595A2CA1"/>
    <w:multiLevelType w:val="singleLevel"/>
    <w:tmpl w:val="92D0DC26"/>
    <w:lvl w:ilvl="0">
      <w:start w:val="1"/>
      <w:numFmt w:val="decimal"/>
      <w:lvlText w:val="%1."/>
      <w:legacy w:legacy="1" w:legacySpace="0" w:legacyIndent="274"/>
      <w:lvlJc w:val="left"/>
      <w:rPr>
        <w:rFonts w:ascii="Times New Roman CYR" w:hAnsi="Times New Roman CYR" w:cs="Times New Roman CYR" w:hint="default"/>
      </w:rPr>
    </w:lvl>
  </w:abstractNum>
  <w:abstractNum w:abstractNumId="14" w15:restartNumberingAfterBreak="0">
    <w:nsid w:val="5BB32364"/>
    <w:multiLevelType w:val="singleLevel"/>
    <w:tmpl w:val="1982EB5A"/>
    <w:lvl w:ilvl="0">
      <w:start w:val="1"/>
      <w:numFmt w:val="decimal"/>
      <w:lvlText w:val="%1."/>
      <w:legacy w:legacy="1" w:legacySpace="0" w:legacyIndent="279"/>
      <w:lvlJc w:val="left"/>
      <w:rPr>
        <w:rFonts w:ascii="Times New Roman CYR" w:hAnsi="Times New Roman CYR" w:cs="Times New Roman CYR" w:hint="default"/>
      </w:rPr>
    </w:lvl>
  </w:abstractNum>
  <w:abstractNum w:abstractNumId="15" w15:restartNumberingAfterBreak="0">
    <w:nsid w:val="5D20660C"/>
    <w:multiLevelType w:val="singleLevel"/>
    <w:tmpl w:val="C2688A08"/>
    <w:lvl w:ilvl="0">
      <w:start w:val="1"/>
      <w:numFmt w:val="decimal"/>
      <w:lvlText w:val="%1."/>
      <w:legacy w:legacy="1" w:legacySpace="0" w:legacyIndent="273"/>
      <w:lvlJc w:val="left"/>
      <w:rPr>
        <w:rFonts w:ascii="Times New Roman CYR" w:hAnsi="Times New Roman CYR" w:cs="Times New Roman CYR" w:hint="default"/>
      </w:rPr>
    </w:lvl>
  </w:abstractNum>
  <w:abstractNum w:abstractNumId="16" w15:restartNumberingAfterBreak="0">
    <w:nsid w:val="64C47A97"/>
    <w:multiLevelType w:val="singleLevel"/>
    <w:tmpl w:val="C302D220"/>
    <w:lvl w:ilvl="0">
      <w:start w:val="1"/>
      <w:numFmt w:val="decimal"/>
      <w:lvlText w:val="%1."/>
      <w:legacy w:legacy="1" w:legacySpace="0" w:legacyIndent="293"/>
      <w:lvlJc w:val="left"/>
      <w:rPr>
        <w:rFonts w:ascii="Times New Roman CYR" w:hAnsi="Times New Roman CYR" w:cs="Times New Roman CYR" w:hint="default"/>
      </w:rPr>
    </w:lvl>
  </w:abstractNum>
  <w:abstractNum w:abstractNumId="17" w15:restartNumberingAfterBreak="0">
    <w:nsid w:val="6CE446D2"/>
    <w:multiLevelType w:val="singleLevel"/>
    <w:tmpl w:val="C2688A08"/>
    <w:lvl w:ilvl="0">
      <w:start w:val="1"/>
      <w:numFmt w:val="decimal"/>
      <w:lvlText w:val="%1."/>
      <w:legacy w:legacy="1" w:legacySpace="0" w:legacyIndent="273"/>
      <w:lvlJc w:val="left"/>
      <w:rPr>
        <w:rFonts w:ascii="Times New Roman CYR" w:hAnsi="Times New Roman CYR" w:cs="Times New Roman CYR" w:hint="default"/>
      </w:rPr>
    </w:lvl>
  </w:abstractNum>
  <w:abstractNum w:abstractNumId="18" w15:restartNumberingAfterBreak="0">
    <w:nsid w:val="7069416C"/>
    <w:multiLevelType w:val="singleLevel"/>
    <w:tmpl w:val="C302D220"/>
    <w:lvl w:ilvl="0">
      <w:start w:val="1"/>
      <w:numFmt w:val="decimal"/>
      <w:lvlText w:val="%1."/>
      <w:legacy w:legacy="1" w:legacySpace="0" w:legacyIndent="293"/>
      <w:lvlJc w:val="left"/>
      <w:rPr>
        <w:rFonts w:ascii="Times New Roman CYR" w:hAnsi="Times New Roman CYR" w:cs="Times New Roman CYR" w:hint="default"/>
      </w:rPr>
    </w:lvl>
  </w:abstractNum>
  <w:abstractNum w:abstractNumId="19" w15:restartNumberingAfterBreak="0">
    <w:nsid w:val="71A818D1"/>
    <w:multiLevelType w:val="singleLevel"/>
    <w:tmpl w:val="B0B6A566"/>
    <w:lvl w:ilvl="0">
      <w:start w:val="1"/>
      <w:numFmt w:val="decimal"/>
      <w:lvlText w:val="%1."/>
      <w:legacy w:legacy="1" w:legacySpace="0" w:legacyIndent="278"/>
      <w:lvlJc w:val="left"/>
      <w:rPr>
        <w:rFonts w:ascii="Times New Roman CYR" w:hAnsi="Times New Roman CYR" w:cs="Times New Roman CYR" w:hint="default"/>
      </w:rPr>
    </w:lvl>
  </w:abstractNum>
  <w:abstractNum w:abstractNumId="20" w15:restartNumberingAfterBreak="0">
    <w:nsid w:val="74547E40"/>
    <w:multiLevelType w:val="singleLevel"/>
    <w:tmpl w:val="1982EB5A"/>
    <w:lvl w:ilvl="0">
      <w:start w:val="1"/>
      <w:numFmt w:val="decimal"/>
      <w:lvlText w:val="%1."/>
      <w:legacy w:legacy="1" w:legacySpace="0" w:legacyIndent="279"/>
      <w:lvlJc w:val="left"/>
      <w:rPr>
        <w:rFonts w:ascii="Times New Roman CYR" w:hAnsi="Times New Roman CYR" w:cs="Times New Roman CYR" w:hint="default"/>
      </w:rPr>
    </w:lvl>
  </w:abstractNum>
  <w:abstractNum w:abstractNumId="21" w15:restartNumberingAfterBreak="0">
    <w:nsid w:val="7DAC029F"/>
    <w:multiLevelType w:val="hybridMultilevel"/>
    <w:tmpl w:val="9F10AA22"/>
    <w:lvl w:ilvl="0" w:tplc="82A0D682">
      <w:start w:val="1"/>
      <w:numFmt w:val="decimal"/>
      <w:lvlText w:val="%1."/>
      <w:lvlJc w:val="left"/>
      <w:pPr>
        <w:ind w:left="1068" w:hanging="708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lvl w:ilvl="0">
        <w:start w:val="2"/>
        <w:numFmt w:val="upperLetter"/>
        <w:lvlText w:val="%1)"/>
        <w:legacy w:legacy="1" w:legacySpace="0" w:legacyIndent="240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20"/>
  </w:num>
  <w:num w:numId="4">
    <w:abstractNumId w:val="20"/>
    <w:lvlOverride w:ilvl="0">
      <w:lvl w:ilvl="0">
        <w:start w:val="2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20"/>
    <w:lvlOverride w:ilvl="0">
      <w:lvl w:ilvl="0">
        <w:start w:val="3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20"/>
    <w:lvlOverride w:ilvl="0">
      <w:lvl w:ilvl="0">
        <w:start w:val="4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20"/>
    <w:lvlOverride w:ilvl="0">
      <w:lvl w:ilvl="0">
        <w:start w:val="5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16"/>
  </w:num>
  <w:num w:numId="9">
    <w:abstractNumId w:val="16"/>
    <w:lvlOverride w:ilvl="0">
      <w:lvl w:ilvl="0">
        <w:start w:val="2"/>
        <w:numFmt w:val="decimal"/>
        <w:lvlText w:val="%1."/>
        <w:legacy w:legacy="1" w:legacySpace="0" w:legacyIndent="293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16"/>
    <w:lvlOverride w:ilvl="0">
      <w:lvl w:ilvl="0">
        <w:start w:val="3"/>
        <w:numFmt w:val="decimal"/>
        <w:lvlText w:val="%1."/>
        <w:legacy w:legacy="1" w:legacySpace="0" w:legacyIndent="293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16"/>
    <w:lvlOverride w:ilvl="0">
      <w:lvl w:ilvl="0">
        <w:start w:val="4"/>
        <w:numFmt w:val="decimal"/>
        <w:lvlText w:val="%1."/>
        <w:legacy w:legacy="1" w:legacySpace="0" w:legacyIndent="293"/>
        <w:lvlJc w:val="left"/>
        <w:rPr>
          <w:rFonts w:ascii="Times New Roman CYR" w:hAnsi="Times New Roman CYR" w:cs="Times New Roman CYR" w:hint="default"/>
        </w:rPr>
      </w:lvl>
    </w:lvlOverride>
  </w:num>
  <w:num w:numId="12">
    <w:abstractNumId w:val="16"/>
    <w:lvlOverride w:ilvl="0">
      <w:lvl w:ilvl="0">
        <w:start w:val="5"/>
        <w:numFmt w:val="decimal"/>
        <w:lvlText w:val="%1."/>
        <w:legacy w:legacy="1" w:legacySpace="0" w:legacyIndent="293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12"/>
  </w:num>
  <w:num w:numId="14">
    <w:abstractNumId w:val="12"/>
    <w:lvlOverride w:ilvl="0">
      <w:lvl w:ilvl="0">
        <w:start w:val="2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12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12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12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0"/>
  </w:num>
  <w:num w:numId="19">
    <w:abstractNumId w:val="0"/>
    <w:lvlOverride w:ilvl="0">
      <w:lvl w:ilvl="0">
        <w:start w:val="2"/>
        <w:numFmt w:val="decimal"/>
        <w:lvlText w:val="%1."/>
        <w:legacy w:legacy="1" w:legacySpace="0" w:legacyIndent="293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0"/>
    <w:lvlOverride w:ilvl="0">
      <w:lvl w:ilvl="0">
        <w:start w:val="3"/>
        <w:numFmt w:val="decimal"/>
        <w:lvlText w:val="%1."/>
        <w:legacy w:legacy="1" w:legacySpace="0" w:legacyIndent="293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0"/>
    <w:lvlOverride w:ilvl="0">
      <w:lvl w:ilvl="0">
        <w:start w:val="4"/>
        <w:numFmt w:val="decimal"/>
        <w:lvlText w:val="%1."/>
        <w:legacy w:legacy="1" w:legacySpace="0" w:legacyIndent="293"/>
        <w:lvlJc w:val="left"/>
        <w:rPr>
          <w:rFonts w:ascii="Times New Roman CYR" w:hAnsi="Times New Roman CYR" w:cs="Times New Roman CYR" w:hint="default"/>
        </w:rPr>
      </w:lvl>
    </w:lvlOverride>
  </w:num>
  <w:num w:numId="22">
    <w:abstractNumId w:val="0"/>
    <w:lvlOverride w:ilvl="0">
      <w:lvl w:ilvl="0">
        <w:start w:val="5"/>
        <w:numFmt w:val="decimal"/>
        <w:lvlText w:val="%1."/>
        <w:legacy w:legacy="1" w:legacySpace="0" w:legacyIndent="293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13"/>
  </w:num>
  <w:num w:numId="24">
    <w:abstractNumId w:val="13"/>
    <w:lvlOverride w:ilvl="0">
      <w:lvl w:ilvl="0">
        <w:start w:val="2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13"/>
    <w:lvlOverride w:ilvl="0">
      <w:lvl w:ilvl="0">
        <w:start w:val="3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26">
    <w:abstractNumId w:val="13"/>
    <w:lvlOverride w:ilvl="0">
      <w:lvl w:ilvl="0">
        <w:start w:val="4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13"/>
    <w:lvlOverride w:ilvl="0">
      <w:lvl w:ilvl="0">
        <w:start w:val="5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28">
    <w:abstractNumId w:val="7"/>
  </w:num>
  <w:num w:numId="29">
    <w:abstractNumId w:val="7"/>
    <w:lvlOverride w:ilvl="0">
      <w:lvl w:ilvl="0">
        <w:start w:val="2"/>
        <w:numFmt w:val="decimal"/>
        <w:lvlText w:val="%1."/>
        <w:legacy w:legacy="1" w:legacySpace="0" w:legacyIndent="264"/>
        <w:lvlJc w:val="left"/>
        <w:rPr>
          <w:rFonts w:ascii="Times New Roman CYR" w:hAnsi="Times New Roman CYR" w:cs="Times New Roman CYR" w:hint="default"/>
        </w:rPr>
      </w:lvl>
    </w:lvlOverride>
  </w:num>
  <w:num w:numId="30">
    <w:abstractNumId w:val="7"/>
    <w:lvlOverride w:ilvl="0">
      <w:lvl w:ilvl="0">
        <w:start w:val="3"/>
        <w:numFmt w:val="decimal"/>
        <w:lvlText w:val="%1."/>
        <w:legacy w:legacy="1" w:legacySpace="0" w:legacyIndent="264"/>
        <w:lvlJc w:val="left"/>
        <w:rPr>
          <w:rFonts w:ascii="Times New Roman CYR" w:hAnsi="Times New Roman CYR" w:cs="Times New Roman CYR" w:hint="default"/>
        </w:rPr>
      </w:lvl>
    </w:lvlOverride>
  </w:num>
  <w:num w:numId="31">
    <w:abstractNumId w:val="7"/>
    <w:lvlOverride w:ilvl="0">
      <w:lvl w:ilvl="0">
        <w:start w:val="4"/>
        <w:numFmt w:val="decimal"/>
        <w:lvlText w:val="%1."/>
        <w:legacy w:legacy="1" w:legacySpace="0" w:legacyIndent="264"/>
        <w:lvlJc w:val="left"/>
        <w:rPr>
          <w:rFonts w:ascii="Times New Roman CYR" w:hAnsi="Times New Roman CYR" w:cs="Times New Roman CYR" w:hint="default"/>
        </w:rPr>
      </w:lvl>
    </w:lvlOverride>
  </w:num>
  <w:num w:numId="32">
    <w:abstractNumId w:val="7"/>
    <w:lvlOverride w:ilvl="0">
      <w:lvl w:ilvl="0">
        <w:start w:val="5"/>
        <w:numFmt w:val="decimal"/>
        <w:lvlText w:val="%1."/>
        <w:legacy w:legacy="1" w:legacySpace="0" w:legacyIndent="264"/>
        <w:lvlJc w:val="left"/>
        <w:rPr>
          <w:rFonts w:ascii="Times New Roman CYR" w:hAnsi="Times New Roman CYR" w:cs="Times New Roman CYR" w:hint="default"/>
        </w:rPr>
      </w:lvl>
    </w:lvlOverride>
  </w:num>
  <w:num w:numId="33">
    <w:abstractNumId w:val="5"/>
  </w:num>
  <w:num w:numId="34">
    <w:abstractNumId w:val="5"/>
    <w:lvlOverride w:ilvl="0">
      <w:lvl w:ilvl="0">
        <w:start w:val="2"/>
        <w:numFmt w:val="decimal"/>
        <w:lvlText w:val="%1."/>
        <w:legacy w:legacy="1" w:legacySpace="0" w:legacyIndent="260"/>
        <w:lvlJc w:val="left"/>
        <w:rPr>
          <w:rFonts w:ascii="Times New Roman CYR" w:hAnsi="Times New Roman CYR" w:cs="Times New Roman CYR" w:hint="default"/>
        </w:rPr>
      </w:lvl>
    </w:lvlOverride>
  </w:num>
  <w:num w:numId="35">
    <w:abstractNumId w:val="5"/>
    <w:lvlOverride w:ilvl="0">
      <w:lvl w:ilvl="0">
        <w:start w:val="3"/>
        <w:numFmt w:val="decimal"/>
        <w:lvlText w:val="%1."/>
        <w:legacy w:legacy="1" w:legacySpace="0" w:legacyIndent="260"/>
        <w:lvlJc w:val="left"/>
        <w:rPr>
          <w:rFonts w:ascii="Times New Roman CYR" w:hAnsi="Times New Roman CYR" w:cs="Times New Roman CYR" w:hint="default"/>
        </w:rPr>
      </w:lvl>
    </w:lvlOverride>
  </w:num>
  <w:num w:numId="36">
    <w:abstractNumId w:val="5"/>
    <w:lvlOverride w:ilvl="0">
      <w:lvl w:ilvl="0">
        <w:start w:val="4"/>
        <w:numFmt w:val="decimal"/>
        <w:lvlText w:val="%1."/>
        <w:legacy w:legacy="1" w:legacySpace="0" w:legacyIndent="260"/>
        <w:lvlJc w:val="left"/>
        <w:rPr>
          <w:rFonts w:ascii="Times New Roman CYR" w:hAnsi="Times New Roman CYR" w:cs="Times New Roman CYR" w:hint="default"/>
        </w:rPr>
      </w:lvl>
    </w:lvlOverride>
  </w:num>
  <w:num w:numId="37">
    <w:abstractNumId w:val="5"/>
    <w:lvlOverride w:ilvl="0">
      <w:lvl w:ilvl="0">
        <w:start w:val="5"/>
        <w:numFmt w:val="decimal"/>
        <w:lvlText w:val="%1."/>
        <w:legacy w:legacy="1" w:legacySpace="0" w:legacyIndent="260"/>
        <w:lvlJc w:val="left"/>
        <w:rPr>
          <w:rFonts w:ascii="Times New Roman CYR" w:hAnsi="Times New Roman CYR" w:cs="Times New Roman CYR" w:hint="default"/>
        </w:rPr>
      </w:lvl>
    </w:lvlOverride>
  </w:num>
  <w:num w:numId="38">
    <w:abstractNumId w:val="11"/>
  </w:num>
  <w:num w:numId="39">
    <w:abstractNumId w:val="11"/>
    <w:lvlOverride w:ilvl="0">
      <w:lvl w:ilvl="0">
        <w:start w:val="2"/>
        <w:numFmt w:val="decimal"/>
        <w:lvlText w:val="%1."/>
        <w:legacy w:legacy="1" w:legacySpace="0" w:legacyIndent="273"/>
        <w:lvlJc w:val="left"/>
        <w:rPr>
          <w:rFonts w:ascii="Times New Roman CYR" w:hAnsi="Times New Roman CYR" w:cs="Times New Roman CYR" w:hint="default"/>
        </w:rPr>
      </w:lvl>
    </w:lvlOverride>
  </w:num>
  <w:num w:numId="40">
    <w:abstractNumId w:val="11"/>
    <w:lvlOverride w:ilvl="0">
      <w:lvl w:ilvl="0">
        <w:start w:val="3"/>
        <w:numFmt w:val="decimal"/>
        <w:lvlText w:val="%1."/>
        <w:legacy w:legacy="1" w:legacySpace="0" w:legacyIndent="273"/>
        <w:lvlJc w:val="left"/>
        <w:rPr>
          <w:rFonts w:ascii="Times New Roman CYR" w:hAnsi="Times New Roman CYR" w:cs="Times New Roman CYR" w:hint="default"/>
        </w:rPr>
      </w:lvl>
    </w:lvlOverride>
  </w:num>
  <w:num w:numId="41">
    <w:abstractNumId w:val="11"/>
    <w:lvlOverride w:ilvl="0">
      <w:lvl w:ilvl="0">
        <w:start w:val="4"/>
        <w:numFmt w:val="decimal"/>
        <w:lvlText w:val="%1."/>
        <w:legacy w:legacy="1" w:legacySpace="0" w:legacyIndent="273"/>
        <w:lvlJc w:val="left"/>
        <w:rPr>
          <w:rFonts w:ascii="Times New Roman CYR" w:hAnsi="Times New Roman CYR" w:cs="Times New Roman CYR" w:hint="default"/>
        </w:rPr>
      </w:lvl>
    </w:lvlOverride>
  </w:num>
  <w:num w:numId="42">
    <w:abstractNumId w:val="11"/>
    <w:lvlOverride w:ilvl="0">
      <w:lvl w:ilvl="0">
        <w:start w:val="5"/>
        <w:numFmt w:val="decimal"/>
        <w:lvlText w:val="%1."/>
        <w:legacy w:legacy="1" w:legacySpace="0" w:legacyIndent="273"/>
        <w:lvlJc w:val="left"/>
        <w:rPr>
          <w:rFonts w:ascii="Times New Roman CYR" w:hAnsi="Times New Roman CYR" w:cs="Times New Roman CYR" w:hint="default"/>
        </w:rPr>
      </w:lvl>
    </w:lvlOverride>
  </w:num>
  <w:num w:numId="43">
    <w:abstractNumId w:val="6"/>
  </w:num>
  <w:num w:numId="44">
    <w:abstractNumId w:val="6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45">
    <w:abstractNumId w:val="6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46">
    <w:abstractNumId w:val="6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47">
    <w:abstractNumId w:val="6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48">
    <w:abstractNumId w:val="17"/>
  </w:num>
  <w:num w:numId="49">
    <w:abstractNumId w:val="17"/>
    <w:lvlOverride w:ilvl="0">
      <w:lvl w:ilvl="0">
        <w:start w:val="2"/>
        <w:numFmt w:val="decimal"/>
        <w:lvlText w:val="%1."/>
        <w:legacy w:legacy="1" w:legacySpace="0" w:legacyIndent="273"/>
        <w:lvlJc w:val="left"/>
        <w:rPr>
          <w:rFonts w:ascii="Times New Roman CYR" w:hAnsi="Times New Roman CYR" w:cs="Times New Roman CYR" w:hint="default"/>
        </w:rPr>
      </w:lvl>
    </w:lvlOverride>
  </w:num>
  <w:num w:numId="50">
    <w:abstractNumId w:val="17"/>
    <w:lvlOverride w:ilvl="0">
      <w:lvl w:ilvl="0">
        <w:start w:val="3"/>
        <w:numFmt w:val="decimal"/>
        <w:lvlText w:val="%1."/>
        <w:legacy w:legacy="1" w:legacySpace="0" w:legacyIndent="273"/>
        <w:lvlJc w:val="left"/>
        <w:rPr>
          <w:rFonts w:ascii="Times New Roman CYR" w:hAnsi="Times New Roman CYR" w:cs="Times New Roman CYR" w:hint="default"/>
        </w:rPr>
      </w:lvl>
    </w:lvlOverride>
  </w:num>
  <w:num w:numId="51">
    <w:abstractNumId w:val="17"/>
    <w:lvlOverride w:ilvl="0">
      <w:lvl w:ilvl="0">
        <w:start w:val="4"/>
        <w:numFmt w:val="decimal"/>
        <w:lvlText w:val="%1."/>
        <w:legacy w:legacy="1" w:legacySpace="0" w:legacyIndent="273"/>
        <w:lvlJc w:val="left"/>
        <w:rPr>
          <w:rFonts w:ascii="Times New Roman CYR" w:hAnsi="Times New Roman CYR" w:cs="Times New Roman CYR" w:hint="default"/>
        </w:rPr>
      </w:lvl>
    </w:lvlOverride>
  </w:num>
  <w:num w:numId="52">
    <w:abstractNumId w:val="17"/>
    <w:lvlOverride w:ilvl="0">
      <w:lvl w:ilvl="0">
        <w:start w:val="5"/>
        <w:numFmt w:val="decimal"/>
        <w:lvlText w:val="%1."/>
        <w:legacy w:legacy="1" w:legacySpace="0" w:legacyIndent="273"/>
        <w:lvlJc w:val="left"/>
        <w:rPr>
          <w:rFonts w:ascii="Times New Roman CYR" w:hAnsi="Times New Roman CYR" w:cs="Times New Roman CYR" w:hint="default"/>
        </w:rPr>
      </w:lvl>
    </w:lvlOverride>
  </w:num>
  <w:num w:numId="53">
    <w:abstractNumId w:val="2"/>
  </w:num>
  <w:num w:numId="54">
    <w:abstractNumId w:val="2"/>
    <w:lvlOverride w:ilvl="0">
      <w:lvl w:ilvl="0">
        <w:start w:val="2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55">
    <w:abstractNumId w:val="2"/>
    <w:lvlOverride w:ilvl="0">
      <w:lvl w:ilvl="0">
        <w:start w:val="3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56">
    <w:abstractNumId w:val="2"/>
    <w:lvlOverride w:ilvl="0">
      <w:lvl w:ilvl="0">
        <w:start w:val="4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57">
    <w:abstractNumId w:val="2"/>
    <w:lvlOverride w:ilvl="0">
      <w:lvl w:ilvl="0">
        <w:start w:val="5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58">
    <w:abstractNumId w:val="8"/>
  </w:num>
  <w:num w:numId="59">
    <w:abstractNumId w:val="8"/>
    <w:lvlOverride w:ilvl="0">
      <w:lvl w:ilvl="0">
        <w:start w:val="2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60">
    <w:abstractNumId w:val="8"/>
    <w:lvlOverride w:ilvl="0">
      <w:lvl w:ilvl="0">
        <w:start w:val="3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61">
    <w:abstractNumId w:val="8"/>
    <w:lvlOverride w:ilvl="0">
      <w:lvl w:ilvl="0">
        <w:start w:val="4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62">
    <w:abstractNumId w:val="8"/>
    <w:lvlOverride w:ilvl="0">
      <w:lvl w:ilvl="0">
        <w:start w:val="5"/>
        <w:numFmt w:val="decimal"/>
        <w:lvlText w:val="%1."/>
        <w:legacy w:legacy="1" w:legacySpace="0" w:legacyIndent="278"/>
        <w:lvlJc w:val="left"/>
        <w:rPr>
          <w:rFonts w:ascii="Times New Roman CYR" w:hAnsi="Times New Roman CYR" w:cs="Times New Roman CYR" w:hint="default"/>
        </w:rPr>
      </w:lvl>
    </w:lvlOverride>
  </w:num>
  <w:num w:numId="63">
    <w:abstractNumId w:val="14"/>
  </w:num>
  <w:num w:numId="64">
    <w:abstractNumId w:val="14"/>
    <w:lvlOverride w:ilvl="0">
      <w:lvl w:ilvl="0">
        <w:start w:val="2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65">
    <w:abstractNumId w:val="14"/>
    <w:lvlOverride w:ilvl="0">
      <w:lvl w:ilvl="0">
        <w:start w:val="3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66">
    <w:abstractNumId w:val="14"/>
    <w:lvlOverride w:ilvl="0">
      <w:lvl w:ilvl="0">
        <w:start w:val="4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67">
    <w:abstractNumId w:val="14"/>
    <w:lvlOverride w:ilvl="0">
      <w:lvl w:ilvl="0">
        <w:start w:val="5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68">
    <w:abstractNumId w:val="15"/>
  </w:num>
  <w:num w:numId="69">
    <w:abstractNumId w:val="15"/>
    <w:lvlOverride w:ilvl="0">
      <w:lvl w:ilvl="0">
        <w:start w:val="2"/>
        <w:numFmt w:val="decimal"/>
        <w:lvlText w:val="%1."/>
        <w:legacy w:legacy="1" w:legacySpace="0" w:legacyIndent="273"/>
        <w:lvlJc w:val="left"/>
        <w:rPr>
          <w:rFonts w:ascii="Times New Roman CYR" w:hAnsi="Times New Roman CYR" w:cs="Times New Roman CYR" w:hint="default"/>
        </w:rPr>
      </w:lvl>
    </w:lvlOverride>
  </w:num>
  <w:num w:numId="70">
    <w:abstractNumId w:val="15"/>
    <w:lvlOverride w:ilvl="0">
      <w:lvl w:ilvl="0">
        <w:start w:val="3"/>
        <w:numFmt w:val="decimal"/>
        <w:lvlText w:val="%1."/>
        <w:legacy w:legacy="1" w:legacySpace="0" w:legacyIndent="273"/>
        <w:lvlJc w:val="left"/>
        <w:rPr>
          <w:rFonts w:ascii="Times New Roman CYR" w:hAnsi="Times New Roman CYR" w:cs="Times New Roman CYR" w:hint="default"/>
        </w:rPr>
      </w:lvl>
    </w:lvlOverride>
  </w:num>
  <w:num w:numId="71">
    <w:abstractNumId w:val="15"/>
    <w:lvlOverride w:ilvl="0">
      <w:lvl w:ilvl="0">
        <w:start w:val="4"/>
        <w:numFmt w:val="decimal"/>
        <w:lvlText w:val="%1."/>
        <w:legacy w:legacy="1" w:legacySpace="0" w:legacyIndent="273"/>
        <w:lvlJc w:val="left"/>
        <w:rPr>
          <w:rFonts w:ascii="Times New Roman CYR" w:hAnsi="Times New Roman CYR" w:cs="Times New Roman CYR" w:hint="default"/>
        </w:rPr>
      </w:lvl>
    </w:lvlOverride>
  </w:num>
  <w:num w:numId="72">
    <w:abstractNumId w:val="15"/>
    <w:lvlOverride w:ilvl="0">
      <w:lvl w:ilvl="0">
        <w:start w:val="5"/>
        <w:numFmt w:val="decimal"/>
        <w:lvlText w:val="%1."/>
        <w:legacy w:legacy="1" w:legacySpace="0" w:legacyIndent="273"/>
        <w:lvlJc w:val="left"/>
        <w:rPr>
          <w:rFonts w:ascii="Times New Roman CYR" w:hAnsi="Times New Roman CYR" w:cs="Times New Roman CYR" w:hint="default"/>
        </w:rPr>
      </w:lvl>
    </w:lvlOverride>
  </w:num>
  <w:num w:numId="73">
    <w:abstractNumId w:val="18"/>
  </w:num>
  <w:num w:numId="74">
    <w:abstractNumId w:val="18"/>
    <w:lvlOverride w:ilvl="0">
      <w:lvl w:ilvl="0">
        <w:start w:val="2"/>
        <w:numFmt w:val="decimal"/>
        <w:lvlText w:val="%1."/>
        <w:legacy w:legacy="1" w:legacySpace="0" w:legacyIndent="293"/>
        <w:lvlJc w:val="left"/>
        <w:rPr>
          <w:rFonts w:ascii="Times New Roman CYR" w:hAnsi="Times New Roman CYR" w:cs="Times New Roman CYR" w:hint="default"/>
        </w:rPr>
      </w:lvl>
    </w:lvlOverride>
  </w:num>
  <w:num w:numId="75">
    <w:abstractNumId w:val="18"/>
    <w:lvlOverride w:ilvl="0">
      <w:lvl w:ilvl="0">
        <w:start w:val="3"/>
        <w:numFmt w:val="decimal"/>
        <w:lvlText w:val="%1."/>
        <w:legacy w:legacy="1" w:legacySpace="0" w:legacyIndent="293"/>
        <w:lvlJc w:val="left"/>
        <w:rPr>
          <w:rFonts w:ascii="Times New Roman CYR" w:hAnsi="Times New Roman CYR" w:cs="Times New Roman CYR" w:hint="default"/>
        </w:rPr>
      </w:lvl>
    </w:lvlOverride>
  </w:num>
  <w:num w:numId="76">
    <w:abstractNumId w:val="18"/>
    <w:lvlOverride w:ilvl="0">
      <w:lvl w:ilvl="0">
        <w:start w:val="4"/>
        <w:numFmt w:val="decimal"/>
        <w:lvlText w:val="%1."/>
        <w:legacy w:legacy="1" w:legacySpace="0" w:legacyIndent="293"/>
        <w:lvlJc w:val="left"/>
        <w:rPr>
          <w:rFonts w:ascii="Times New Roman CYR" w:hAnsi="Times New Roman CYR" w:cs="Times New Roman CYR" w:hint="default"/>
        </w:rPr>
      </w:lvl>
    </w:lvlOverride>
  </w:num>
  <w:num w:numId="77">
    <w:abstractNumId w:val="18"/>
    <w:lvlOverride w:ilvl="0">
      <w:lvl w:ilvl="0">
        <w:start w:val="5"/>
        <w:numFmt w:val="decimal"/>
        <w:lvlText w:val="%1."/>
        <w:legacy w:legacy="1" w:legacySpace="0" w:legacyIndent="293"/>
        <w:lvlJc w:val="left"/>
        <w:rPr>
          <w:rFonts w:ascii="Times New Roman CYR" w:hAnsi="Times New Roman CYR" w:cs="Times New Roman CYR" w:hint="default"/>
        </w:rPr>
      </w:lvl>
    </w:lvlOverride>
  </w:num>
  <w:num w:numId="78">
    <w:abstractNumId w:val="9"/>
  </w:num>
  <w:num w:numId="79">
    <w:abstractNumId w:val="9"/>
    <w:lvlOverride w:ilvl="0">
      <w:lvl w:ilvl="0">
        <w:start w:val="2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80">
    <w:abstractNumId w:val="9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81">
    <w:abstractNumId w:val="9"/>
    <w:lvlOverride w:ilvl="0">
      <w:lvl w:ilvl="0">
        <w:start w:val="4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82">
    <w:abstractNumId w:val="9"/>
    <w:lvlOverride w:ilvl="0">
      <w:lvl w:ilvl="0">
        <w:start w:val="5"/>
        <w:numFmt w:val="decimal"/>
        <w:lvlText w:val="%1."/>
        <w:legacy w:legacy="1" w:legacySpace="0" w:legacyIndent="288"/>
        <w:lvlJc w:val="left"/>
        <w:rPr>
          <w:rFonts w:ascii="Times New Roman CYR" w:hAnsi="Times New Roman CYR" w:cs="Times New Roman CYR" w:hint="default"/>
        </w:rPr>
      </w:lvl>
    </w:lvlOverride>
  </w:num>
  <w:num w:numId="83">
    <w:abstractNumId w:val="3"/>
  </w:num>
  <w:num w:numId="84">
    <w:abstractNumId w:val="3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85">
    <w:abstractNumId w:val="3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86">
    <w:abstractNumId w:val="3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87">
    <w:abstractNumId w:val="3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88">
    <w:abstractNumId w:val="19"/>
  </w:num>
  <w:num w:numId="89">
    <w:abstractNumId w:val="19"/>
    <w:lvlOverride w:ilvl="0">
      <w:lvl w:ilvl="0">
        <w:start w:val="2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90">
    <w:abstractNumId w:val="19"/>
    <w:lvlOverride w:ilvl="0">
      <w:lvl w:ilvl="0">
        <w:start w:val="3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91">
    <w:abstractNumId w:val="19"/>
    <w:lvlOverride w:ilvl="0">
      <w:lvl w:ilvl="0">
        <w:start w:val="4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92">
    <w:abstractNumId w:val="19"/>
    <w:lvlOverride w:ilvl="0">
      <w:lvl w:ilvl="0">
        <w:start w:val="5"/>
        <w:numFmt w:val="decimal"/>
        <w:lvlText w:val="%1."/>
        <w:legacy w:legacy="1" w:legacySpace="0" w:legacyIndent="279"/>
        <w:lvlJc w:val="left"/>
        <w:rPr>
          <w:rFonts w:ascii="Times New Roman CYR" w:hAnsi="Times New Roman CYR" w:cs="Times New Roman CYR" w:hint="default"/>
        </w:rPr>
      </w:lvl>
    </w:lvlOverride>
  </w:num>
  <w:num w:numId="93">
    <w:abstractNumId w:val="4"/>
  </w:num>
  <w:num w:numId="94">
    <w:abstractNumId w:val="4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95">
    <w:abstractNumId w:val="4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96">
    <w:abstractNumId w:val="4"/>
    <w:lvlOverride w:ilvl="0">
      <w:lvl w:ilvl="0">
        <w:start w:val="4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97">
    <w:abstractNumId w:val="4"/>
    <w:lvlOverride w:ilvl="0">
      <w:lvl w:ilvl="0">
        <w:start w:val="5"/>
        <w:numFmt w:val="decimal"/>
        <w:lvlText w:val="%1."/>
        <w:legacy w:legacy="1" w:legacySpace="0" w:legacyIndent="283"/>
        <w:lvlJc w:val="left"/>
        <w:rPr>
          <w:rFonts w:ascii="Times New Roman CYR" w:hAnsi="Times New Roman CYR" w:cs="Times New Roman CYR" w:hint="default"/>
        </w:rPr>
      </w:lvl>
    </w:lvlOverride>
  </w:num>
  <w:num w:numId="98">
    <w:abstractNumId w:val="10"/>
  </w:num>
  <w:num w:numId="99">
    <w:abstractNumId w:val="10"/>
    <w:lvlOverride w:ilvl="0">
      <w:lvl w:ilvl="0">
        <w:start w:val="2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100">
    <w:abstractNumId w:val="10"/>
    <w:lvlOverride w:ilvl="0">
      <w:lvl w:ilvl="0">
        <w:start w:val="3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101">
    <w:abstractNumId w:val="10"/>
    <w:lvlOverride w:ilvl="0">
      <w:lvl w:ilvl="0">
        <w:start w:val="4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102">
    <w:abstractNumId w:val="10"/>
    <w:lvlOverride w:ilvl="0">
      <w:lvl w:ilvl="0">
        <w:start w:val="5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103">
    <w:abstractNumId w:val="21"/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7DA7"/>
    <w:rsid w:val="00047B19"/>
    <w:rsid w:val="00064D2B"/>
    <w:rsid w:val="00086817"/>
    <w:rsid w:val="00153781"/>
    <w:rsid w:val="001972A9"/>
    <w:rsid w:val="001A43AF"/>
    <w:rsid w:val="001D3921"/>
    <w:rsid w:val="002E1235"/>
    <w:rsid w:val="002E676B"/>
    <w:rsid w:val="003F5FC4"/>
    <w:rsid w:val="004052C9"/>
    <w:rsid w:val="00430D75"/>
    <w:rsid w:val="004B1AC9"/>
    <w:rsid w:val="005023D0"/>
    <w:rsid w:val="00512CA5"/>
    <w:rsid w:val="00584843"/>
    <w:rsid w:val="005B7934"/>
    <w:rsid w:val="00630FC4"/>
    <w:rsid w:val="007468E3"/>
    <w:rsid w:val="00787DA7"/>
    <w:rsid w:val="00796702"/>
    <w:rsid w:val="008212D2"/>
    <w:rsid w:val="00826CDE"/>
    <w:rsid w:val="00856D0F"/>
    <w:rsid w:val="00861124"/>
    <w:rsid w:val="0086607D"/>
    <w:rsid w:val="009556E1"/>
    <w:rsid w:val="00A03AF5"/>
    <w:rsid w:val="00A1740B"/>
    <w:rsid w:val="00B31B26"/>
    <w:rsid w:val="00BB75D7"/>
    <w:rsid w:val="00BC5B4A"/>
    <w:rsid w:val="00BE6B43"/>
    <w:rsid w:val="00C26701"/>
    <w:rsid w:val="00C7653E"/>
    <w:rsid w:val="00D523B8"/>
    <w:rsid w:val="00E11D69"/>
    <w:rsid w:val="00E6619B"/>
    <w:rsid w:val="00F6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776219E"/>
  <w15:docId w15:val="{12C98029-9756-4470-8480-1F06A0C63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7D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1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26CD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212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212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212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212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2E12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13</Pages>
  <Words>3102</Words>
  <Characters>17687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Xiaomi</cp:lastModifiedBy>
  <cp:revision>14</cp:revision>
  <cp:lastPrinted>2017-05-04T04:15:00Z</cp:lastPrinted>
  <dcterms:created xsi:type="dcterms:W3CDTF">2017-04-08T15:38:00Z</dcterms:created>
  <dcterms:modified xsi:type="dcterms:W3CDTF">2018-11-23T15:26:00Z</dcterms:modified>
</cp:coreProperties>
</file>